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37E2" w14:textId="2E723603" w:rsidR="00700339" w:rsidRDefault="001E7060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66B41" wp14:editId="1DA78275">
                <wp:simplePos x="0" y="0"/>
                <wp:positionH relativeFrom="margin">
                  <wp:posOffset>2257425</wp:posOffset>
                </wp:positionH>
                <wp:positionV relativeFrom="paragraph">
                  <wp:posOffset>-185420</wp:posOffset>
                </wp:positionV>
                <wp:extent cx="1200150" cy="619125"/>
                <wp:effectExtent l="0" t="0" r="19050" b="28575"/>
                <wp:wrapNone/>
                <wp:docPr id="920476464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E65AE" w14:textId="39709839" w:rsidR="00700339" w:rsidRDefault="00700339" w:rsidP="00700339">
                            <w:pPr>
                              <w:jc w:val="center"/>
                            </w:pPr>
                            <w:r>
                              <w:t>Segretario Comunale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E66B41" id="Rettangolo con angoli arrotondati 1" o:spid="_x0000_s1026" style="position:absolute;margin-left:177.75pt;margin-top:-14.6pt;width:94.5pt;height:48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73EE65AE" w14:textId="39709839" w:rsidR="00700339" w:rsidRDefault="00700339" w:rsidP="00700339">
                      <w:pPr>
                        <w:jc w:val="center"/>
                      </w:pPr>
                      <w:r>
                        <w:t>Segretario Comunale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274454" w14:textId="2925E941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2C4E253D" w14:textId="1E8F1A61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4BEB7EDA" w14:textId="6BF421E3" w:rsidR="00700339" w:rsidRDefault="00956C7C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                                   -</w:t>
      </w:r>
      <w:r w:rsidR="0036561C">
        <w:rPr>
          <w:rFonts w:ascii="TimesNewRomanPSMT" w:hAnsi="TimesNewRomanPSMT" w:cs="TimesNewRomanPSMT"/>
          <w:kern w:val="0"/>
          <w:sz w:val="24"/>
          <w:szCs w:val="24"/>
        </w:rPr>
        <w:t>d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ott. </w:t>
      </w:r>
      <w:r w:rsidR="0036561C">
        <w:rPr>
          <w:rFonts w:ascii="TimesNewRomanPSMT" w:hAnsi="TimesNewRomanPSMT" w:cs="TimesNewRomanPSMT"/>
          <w:kern w:val="0"/>
          <w:sz w:val="24"/>
          <w:szCs w:val="24"/>
        </w:rPr>
        <w:t>Antonio Carlo Iorio</w:t>
      </w:r>
    </w:p>
    <w:p w14:paraId="37247FBA" w14:textId="30159211" w:rsidR="00700339" w:rsidRDefault="00956C7C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956C7C">
        <w:rPr>
          <w:rFonts w:ascii="TimesNewRomanPSMT" w:hAnsi="TimesNewRomanPSMT" w:cs="TimesNewRomanPSMT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9154AA" wp14:editId="594F09D0">
                <wp:simplePos x="0" y="0"/>
                <wp:positionH relativeFrom="column">
                  <wp:posOffset>2870835</wp:posOffset>
                </wp:positionH>
                <wp:positionV relativeFrom="paragraph">
                  <wp:posOffset>37465</wp:posOffset>
                </wp:positionV>
                <wp:extent cx="0" cy="342900"/>
                <wp:effectExtent l="0" t="0" r="38100" b="19050"/>
                <wp:wrapNone/>
                <wp:docPr id="1429307063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BFD92" id="Connettore diritto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05pt,2.95pt" to="226.0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" strokecolor="red" strokeweight=".5pt">
                <v:stroke joinstyle="miter"/>
              </v:line>
            </w:pict>
          </mc:Fallback>
        </mc:AlternateContent>
      </w:r>
    </w:p>
    <w:p w14:paraId="7FEB7ACA" w14:textId="72B2EDE3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373EAE19" w14:textId="68202701" w:rsidR="00700339" w:rsidRDefault="00956C7C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956C7C">
        <w:rPr>
          <w:rFonts w:ascii="TimesNewRomanPSMT" w:hAnsi="TimesNewRomanPSMT" w:cs="TimesNewRomanPSMT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45887F" wp14:editId="0CF1ECEF">
                <wp:simplePos x="0" y="0"/>
                <wp:positionH relativeFrom="column">
                  <wp:posOffset>561975</wp:posOffset>
                </wp:positionH>
                <wp:positionV relativeFrom="paragraph">
                  <wp:posOffset>50800</wp:posOffset>
                </wp:positionV>
                <wp:extent cx="0" cy="342900"/>
                <wp:effectExtent l="0" t="0" r="38100" b="19050"/>
                <wp:wrapNone/>
                <wp:docPr id="2036085863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1D9E5" id="Connettore diritto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4pt" to="44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" strokecolor="red" strokeweight=".5pt">
                <v:stroke joinstyle="miter"/>
              </v:line>
            </w:pict>
          </mc:Fallback>
        </mc:AlternateContent>
      </w:r>
      <w:r w:rsidRPr="00956C7C">
        <w:rPr>
          <w:rFonts w:ascii="TimesNewRomanPSMT" w:hAnsi="TimesNewRomanPSMT" w:cs="TimesNewRomanPSMT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62B00E" wp14:editId="3269647E">
                <wp:simplePos x="0" y="0"/>
                <wp:positionH relativeFrom="column">
                  <wp:posOffset>5162550</wp:posOffset>
                </wp:positionH>
                <wp:positionV relativeFrom="paragraph">
                  <wp:posOffset>31750</wp:posOffset>
                </wp:positionV>
                <wp:extent cx="0" cy="342900"/>
                <wp:effectExtent l="0" t="0" r="38100" b="19050"/>
                <wp:wrapNone/>
                <wp:docPr id="113342050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6E0EF" id="Connettore diritto 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5pt,2.5pt" to="406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" strokecolor="red" strokeweight=".5pt">
                <v:stroke joinstyle="miter"/>
              </v:line>
            </w:pict>
          </mc:Fallback>
        </mc:AlternateContent>
      </w:r>
      <w:r w:rsidRPr="00956C7C">
        <w:rPr>
          <w:rFonts w:ascii="TimesNewRomanPSMT" w:hAnsi="TimesNewRomanPSMT" w:cs="TimesNewRomanPSMT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5D76D" wp14:editId="19E4251F">
                <wp:simplePos x="0" y="0"/>
                <wp:positionH relativeFrom="column">
                  <wp:posOffset>3695700</wp:posOffset>
                </wp:positionH>
                <wp:positionV relativeFrom="paragraph">
                  <wp:posOffset>46990</wp:posOffset>
                </wp:positionV>
                <wp:extent cx="0" cy="342900"/>
                <wp:effectExtent l="0" t="0" r="38100" b="19050"/>
                <wp:wrapNone/>
                <wp:docPr id="193223280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85832" id="Connettore diritto 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3.7pt" to="291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" strokecolor="red" strokeweight=".5pt">
                <v:stroke joinstyle="miter"/>
              </v:line>
            </w:pict>
          </mc:Fallback>
        </mc:AlternateContent>
      </w:r>
      <w:r>
        <w:rPr>
          <w:rFonts w:ascii="TimesNewRomanPSMT" w:hAnsi="TimesNewRomanPSMT" w:cs="TimesNewRomanPSMT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EAA77" wp14:editId="4C4A2D96">
                <wp:simplePos x="0" y="0"/>
                <wp:positionH relativeFrom="column">
                  <wp:posOffset>2867025</wp:posOffset>
                </wp:positionH>
                <wp:positionV relativeFrom="paragraph">
                  <wp:posOffset>27940</wp:posOffset>
                </wp:positionV>
                <wp:extent cx="2295525" cy="9525"/>
                <wp:effectExtent l="0" t="0" r="28575" b="28575"/>
                <wp:wrapNone/>
                <wp:docPr id="399519834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55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41578" id="Connettore diritto 6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2.2pt" to="406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" strokecolor="red" strokeweight=".5pt">
                <v:stroke joinstyle="miter"/>
              </v:line>
            </w:pict>
          </mc:Fallback>
        </mc:AlternateContent>
      </w:r>
      <w:r w:rsidRPr="00956C7C">
        <w:rPr>
          <w:rFonts w:ascii="TimesNewRomanPSMT" w:hAnsi="TimesNewRomanPSMT" w:cs="TimesNewRomanPSMT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599EDD" wp14:editId="5273AE02">
                <wp:simplePos x="0" y="0"/>
                <wp:positionH relativeFrom="column">
                  <wp:posOffset>2171700</wp:posOffset>
                </wp:positionH>
                <wp:positionV relativeFrom="paragraph">
                  <wp:posOffset>41275</wp:posOffset>
                </wp:positionV>
                <wp:extent cx="0" cy="342900"/>
                <wp:effectExtent l="0" t="0" r="38100" b="19050"/>
                <wp:wrapNone/>
                <wp:docPr id="266416232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A50B8" id="Connettore diritto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3.25pt" to="171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" strokecolor="red" strokeweight=".5pt">
                <v:stroke joinstyle="miter"/>
              </v:line>
            </w:pict>
          </mc:Fallback>
        </mc:AlternateContent>
      </w:r>
      <w:r>
        <w:rPr>
          <w:rFonts w:ascii="TimesNewRomanPSMT" w:hAnsi="TimesNewRomanPSMT" w:cs="TimesNewRomanPSMT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FE83A2" wp14:editId="674AF808">
                <wp:simplePos x="0" y="0"/>
                <wp:positionH relativeFrom="column">
                  <wp:posOffset>565784</wp:posOffset>
                </wp:positionH>
                <wp:positionV relativeFrom="paragraph">
                  <wp:posOffset>39369</wp:posOffset>
                </wp:positionV>
                <wp:extent cx="2295525" cy="9525"/>
                <wp:effectExtent l="0" t="0" r="28575" b="28575"/>
                <wp:wrapNone/>
                <wp:docPr id="1765474991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55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8C236" id="Connettore diritto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3.1pt" to="225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" strokecolor="red" strokeweight=".5pt">
                <v:stroke joinstyle="miter"/>
              </v:line>
            </w:pict>
          </mc:Fallback>
        </mc:AlternateContent>
      </w:r>
    </w:p>
    <w:p w14:paraId="5C074CD9" w14:textId="6FBC0915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13C1F83D" w14:textId="4910D4CC" w:rsidR="00700339" w:rsidRDefault="00956C7C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50226" wp14:editId="590CB1AC">
                <wp:simplePos x="0" y="0"/>
                <wp:positionH relativeFrom="column">
                  <wp:posOffset>3099435</wp:posOffset>
                </wp:positionH>
                <wp:positionV relativeFrom="paragraph">
                  <wp:posOffset>50800</wp:posOffset>
                </wp:positionV>
                <wp:extent cx="1200150" cy="619125"/>
                <wp:effectExtent l="0" t="0" r="19050" b="28575"/>
                <wp:wrapNone/>
                <wp:docPr id="1099216697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4E381" w14:textId="09103269" w:rsidR="00700339" w:rsidRDefault="00700339" w:rsidP="00700339">
                            <w:pPr>
                              <w:jc w:val="center"/>
                            </w:pPr>
                            <w:r>
                              <w:t>Servizio Tecnico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50226" id="_x0000_s1027" style="position:absolute;margin-left:244.05pt;margin-top:4pt;width:94.5pt;height:4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5794E381" w14:textId="09103269" w:rsidR="00700339" w:rsidRDefault="00700339" w:rsidP="00700339">
                      <w:pPr>
                        <w:jc w:val="center"/>
                      </w:pPr>
                      <w:r>
                        <w:t>Servizio Tecnico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NewRomanPSMT" w:hAnsi="TimesNewRomanPSMT" w:cs="TimesNewRomanPSMT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BDF7B5" wp14:editId="5C665F81">
                <wp:simplePos x="0" y="0"/>
                <wp:positionH relativeFrom="column">
                  <wp:posOffset>4671060</wp:posOffset>
                </wp:positionH>
                <wp:positionV relativeFrom="paragraph">
                  <wp:posOffset>22225</wp:posOffset>
                </wp:positionV>
                <wp:extent cx="1200150" cy="723900"/>
                <wp:effectExtent l="0" t="0" r="19050" b="19050"/>
                <wp:wrapNone/>
                <wp:docPr id="1789740779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98E5A" w14:textId="1E7402D7" w:rsidR="00700339" w:rsidRDefault="00700339" w:rsidP="00700339">
                            <w:pPr>
                              <w:jc w:val="center"/>
                            </w:pPr>
                            <w:r>
                              <w:t>Servizi Demografici e Commercio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DF7B5" id="_x0000_s1028" style="position:absolute;margin-left:367.8pt;margin-top:1.75pt;width:94.5pt;height:5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BD98E5A" w14:textId="1E7402D7" w:rsidR="00700339" w:rsidRDefault="00700339" w:rsidP="00700339">
                      <w:pPr>
                        <w:jc w:val="center"/>
                      </w:pPr>
                      <w:r>
                        <w:t>Servizi Demografici e Commercio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NewRomanPSMT" w:hAnsi="TimesNewRomanPSMT" w:cs="TimesNewRomanPSMT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D4D26" wp14:editId="007451C2">
                <wp:simplePos x="0" y="0"/>
                <wp:positionH relativeFrom="column">
                  <wp:posOffset>1537335</wp:posOffset>
                </wp:positionH>
                <wp:positionV relativeFrom="paragraph">
                  <wp:posOffset>50800</wp:posOffset>
                </wp:positionV>
                <wp:extent cx="1200150" cy="704850"/>
                <wp:effectExtent l="0" t="0" r="19050" b="19050"/>
                <wp:wrapNone/>
                <wp:docPr id="1817254392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E74A2" w14:textId="1F02407B" w:rsidR="00700339" w:rsidRDefault="00700339" w:rsidP="00700339">
                            <w:pPr>
                              <w:jc w:val="center"/>
                            </w:pPr>
                            <w:r>
                              <w:t>Servizio Finanziario e LL.PP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D4D26" id="_x0000_s1029" style="position:absolute;margin-left:121.05pt;margin-top:4pt;width:94.5pt;height:5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5FDE74A2" w14:textId="1F02407B" w:rsidR="00700339" w:rsidRDefault="00700339" w:rsidP="00700339">
                      <w:pPr>
                        <w:jc w:val="center"/>
                      </w:pPr>
                      <w:r>
                        <w:t>Servizio Finanziario e LL.PP</w:t>
                      </w:r>
                    </w:p>
                  </w:txbxContent>
                </v:textbox>
              </v:roundrect>
            </w:pict>
          </mc:Fallback>
        </mc:AlternateContent>
      </w:r>
      <w:r w:rsidR="001E7060">
        <w:rPr>
          <w:rFonts w:ascii="TimesNewRomanPSMT" w:hAnsi="TimesNewRomanPSMT" w:cs="TimesNewRomanPSMT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4BD71" wp14:editId="434E1205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1200150" cy="619125"/>
                <wp:effectExtent l="0" t="0" r="19050" b="28575"/>
                <wp:wrapNone/>
                <wp:docPr id="1471523388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E7888" w14:textId="41C0EAC4" w:rsidR="00700339" w:rsidRDefault="00700339" w:rsidP="00700339">
                            <w:pPr>
                              <w:jc w:val="center"/>
                            </w:pPr>
                            <w:r>
                              <w:t>Servizio Segreteria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04BD71" id="_x0000_s1030" style="position:absolute;margin-left:0;margin-top:4.15pt;width:94.5pt;height:48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405E7888" w14:textId="41C0EAC4" w:rsidR="00700339" w:rsidRDefault="00700339" w:rsidP="00700339">
                      <w:pPr>
                        <w:jc w:val="center"/>
                      </w:pPr>
                      <w:r>
                        <w:t>Servizio Segreteria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646F39" w14:textId="5E61B317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D723833" w14:textId="480E4201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77FF7BA" w14:textId="0F029DF8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F1DD0AA" w14:textId="77777777" w:rsidR="00956C7C" w:rsidRDefault="00956C7C" w:rsidP="00956C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2737EED5" w14:textId="2CBED44A" w:rsidR="00700339" w:rsidRPr="00956C7C" w:rsidRDefault="00956C7C" w:rsidP="00956C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-</w:t>
      </w:r>
      <w:r w:rsidRPr="00956C7C">
        <w:rPr>
          <w:rFonts w:ascii="TimesNewRomanPSMT" w:hAnsi="TimesNewRomanPSMT" w:cs="TimesNewRomanPSMT"/>
          <w:kern w:val="0"/>
          <w:sz w:val="24"/>
          <w:szCs w:val="24"/>
        </w:rPr>
        <w:t xml:space="preserve">Luigi Sommavilla           </w:t>
      </w:r>
      <w:r>
        <w:rPr>
          <w:rFonts w:ascii="TimesNewRomanPSMT" w:hAnsi="TimesNewRomanPSMT" w:cs="TimesNewRomanPSMT"/>
          <w:kern w:val="0"/>
          <w:sz w:val="24"/>
          <w:szCs w:val="24"/>
        </w:rPr>
        <w:t>-</w:t>
      </w:r>
      <w:r w:rsidRPr="00956C7C">
        <w:rPr>
          <w:rFonts w:ascii="TimesNewRomanPSMT" w:hAnsi="TimesNewRomanPSMT" w:cs="TimesNewRomanPSMT"/>
          <w:kern w:val="0"/>
          <w:sz w:val="24"/>
          <w:szCs w:val="24"/>
        </w:rPr>
        <w:t xml:space="preserve">Elisa Pederiva                </w:t>
      </w:r>
      <w:r>
        <w:rPr>
          <w:rFonts w:ascii="TimesNewRomanPSMT" w:hAnsi="TimesNewRomanPSMT" w:cs="TimesNewRomanPSMT"/>
          <w:kern w:val="0"/>
          <w:sz w:val="24"/>
          <w:szCs w:val="24"/>
        </w:rPr>
        <w:t>-</w:t>
      </w:r>
      <w:r w:rsidR="0036561C">
        <w:rPr>
          <w:rFonts w:ascii="TimesNewRomanPSMT" w:hAnsi="TimesNewRomanPSMT" w:cs="TimesNewRomanPSMT"/>
          <w:kern w:val="0"/>
          <w:sz w:val="24"/>
          <w:szCs w:val="24"/>
        </w:rPr>
        <w:t>Alberto Carpella</w:t>
      </w:r>
      <w:r w:rsidRPr="00956C7C"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</w:t>
      </w:r>
      <w:r>
        <w:rPr>
          <w:rFonts w:ascii="TimesNewRomanPSMT" w:hAnsi="TimesNewRomanPSMT" w:cs="TimesNewRomanPSMT"/>
          <w:kern w:val="0"/>
          <w:sz w:val="24"/>
          <w:szCs w:val="24"/>
        </w:rPr>
        <w:t>-</w:t>
      </w:r>
      <w:r w:rsidRPr="00956C7C">
        <w:rPr>
          <w:rFonts w:ascii="TimesNewRomanPSMT" w:hAnsi="TimesNewRomanPSMT" w:cs="TimesNewRomanPSMT"/>
          <w:kern w:val="0"/>
          <w:sz w:val="24"/>
          <w:szCs w:val="24"/>
        </w:rPr>
        <w:t>Federica Pederiva</w:t>
      </w:r>
    </w:p>
    <w:p w14:paraId="445F65BC" w14:textId="6BA40FA4" w:rsidR="00700339" w:rsidRDefault="00956C7C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                    -Serena Felicetti</w:t>
      </w:r>
      <w:r w:rsidR="0036561C">
        <w:rPr>
          <w:rFonts w:ascii="TimesNewRomanPSMT" w:hAnsi="TimesNewRomanPSMT" w:cs="TimesNewRomanPSMT"/>
          <w:kern w:val="0"/>
          <w:sz w:val="24"/>
          <w:szCs w:val="24"/>
        </w:rPr>
        <w:t xml:space="preserve">                (tecnico esterno)</w:t>
      </w:r>
    </w:p>
    <w:p w14:paraId="0979C886" w14:textId="1FE618A1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7369BAF1" w14:textId="00B99192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26D55CDE" w14:textId="30563EAB" w:rsidR="00700339" w:rsidRDefault="009646A6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I</w:t>
      </w:r>
      <w:r w:rsidR="00700339">
        <w:rPr>
          <w:rFonts w:ascii="TimesNewRomanPSMT" w:hAnsi="TimesNewRomanPSMT" w:cs="TimesNewRomanPSMT"/>
          <w:kern w:val="0"/>
          <w:sz w:val="24"/>
          <w:szCs w:val="24"/>
        </w:rPr>
        <w:t>l Comune di Soraga di Fassa ha alle proprie dipendenze:</w:t>
      </w:r>
    </w:p>
    <w:p w14:paraId="7983920E" w14:textId="2E9DBB14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OpenSymbol" w:hAnsi="OpenSymbol" w:cs="OpenSymbol"/>
          <w:kern w:val="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kern w:val="0"/>
          <w:sz w:val="24"/>
          <w:szCs w:val="24"/>
        </w:rPr>
        <w:t>n. 1 “Collaboratore amministrativo – Categoria C, livello evoluto” per l’Ufficio Demografico (rag.</w:t>
      </w:r>
      <w:r w:rsidR="009646A6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Federica Pederiva</w:t>
      </w:r>
      <w:r w:rsidR="009646A6">
        <w:rPr>
          <w:rFonts w:ascii="TimesNewRomanPSMT" w:hAnsi="TimesNewRomanPSMT" w:cs="TimesNewRomanPSMT"/>
          <w:kern w:val="0"/>
          <w:sz w:val="24"/>
          <w:szCs w:val="24"/>
        </w:rPr>
        <w:t>).</w:t>
      </w:r>
    </w:p>
    <w:p w14:paraId="47870E88" w14:textId="77777777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OpenSymbol" w:hAnsi="OpenSymbol" w:cs="OpenSymbol"/>
          <w:kern w:val="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kern w:val="0"/>
          <w:sz w:val="24"/>
          <w:szCs w:val="24"/>
        </w:rPr>
        <w:t>n. 2 “Assistente amministrativo – Categoria C, livello base per l’Ufficio Ragioneria e Lavori pubblici</w:t>
      </w:r>
    </w:p>
    <w:p w14:paraId="23456388" w14:textId="0BF44277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(rag.</w:t>
      </w:r>
      <w:r w:rsidR="009646A6">
        <w:rPr>
          <w:rFonts w:ascii="TimesNewRomanPSMT" w:hAnsi="TimesNewRomanPSMT" w:cs="TimesNewRomanPSMT"/>
          <w:kern w:val="0"/>
          <w:sz w:val="24"/>
          <w:szCs w:val="24"/>
        </w:rPr>
        <w:t>Elisa Pederiva e Serena Felicetti</w:t>
      </w:r>
      <w:r>
        <w:rPr>
          <w:rFonts w:ascii="TimesNewRomanPSMT" w:hAnsi="TimesNewRomanPSMT" w:cs="TimesNewRomanPSMT"/>
          <w:kern w:val="0"/>
          <w:sz w:val="24"/>
          <w:szCs w:val="24"/>
        </w:rPr>
        <w:t>);</w:t>
      </w:r>
    </w:p>
    <w:p w14:paraId="38081001" w14:textId="56C14D55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OpenSymbol" w:hAnsi="OpenSymbol" w:cs="OpenSymbol"/>
          <w:kern w:val="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n. 1 Assistente tecnico – Categoria C, livello base per l’Ufficio Tecnico (geom. </w:t>
      </w:r>
      <w:r w:rsidR="0036561C">
        <w:rPr>
          <w:rFonts w:ascii="TimesNewRomanPSMT" w:hAnsi="TimesNewRomanPSMT" w:cs="TimesNewRomanPSMT"/>
          <w:kern w:val="0"/>
          <w:sz w:val="24"/>
          <w:szCs w:val="24"/>
        </w:rPr>
        <w:t>Alberto Carpella – Tecnico esterno</w:t>
      </w:r>
      <w:r>
        <w:rPr>
          <w:rFonts w:ascii="TimesNewRomanPSMT" w:hAnsi="TimesNewRomanPSMT" w:cs="TimesNewRomanPSMT"/>
          <w:kern w:val="0"/>
          <w:sz w:val="24"/>
          <w:szCs w:val="24"/>
        </w:rPr>
        <w:t>);</w:t>
      </w:r>
    </w:p>
    <w:p w14:paraId="285AC7AA" w14:textId="77777777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OpenSymbol" w:hAnsi="OpenSymbol" w:cs="OpenSymbol"/>
          <w:kern w:val="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kern w:val="0"/>
          <w:sz w:val="24"/>
          <w:szCs w:val="24"/>
        </w:rPr>
        <w:t>n. 1 “Assistente amministrativo – Categoria C, livello base” per l’Ufficio Segreteria (Luigi Sommavilla);</w:t>
      </w:r>
    </w:p>
    <w:p w14:paraId="3DAA7B4E" w14:textId="43204898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OpenSymbol" w:hAnsi="OpenSymbol" w:cs="OpenSymbol"/>
          <w:kern w:val="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n. 3 “Operai polivalenti” - Categoria B, livello base (Augusto Vian, </w:t>
      </w:r>
      <w:r w:rsidR="009646A6">
        <w:rPr>
          <w:rFonts w:ascii="TimesNewRomanPSMT" w:hAnsi="TimesNewRomanPSMT" w:cs="TimesNewRomanPSMT"/>
          <w:kern w:val="0"/>
          <w:sz w:val="24"/>
          <w:szCs w:val="24"/>
        </w:rPr>
        <w:t xml:space="preserve">Nicola Decrestina </w:t>
      </w:r>
      <w:r>
        <w:rPr>
          <w:rFonts w:ascii="TimesNewRomanPSMT" w:hAnsi="TimesNewRomanPSMT" w:cs="TimesNewRomanPSMT"/>
          <w:kern w:val="0"/>
          <w:sz w:val="24"/>
          <w:szCs w:val="24"/>
        </w:rPr>
        <w:t>e Ettore Rossi);</w:t>
      </w:r>
    </w:p>
    <w:p w14:paraId="5049422A" w14:textId="77777777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OpenSymbol" w:hAnsi="OpenSymbol" w:cs="OpenSymbol"/>
          <w:kern w:val="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kern w:val="0"/>
          <w:sz w:val="24"/>
          <w:szCs w:val="24"/>
        </w:rPr>
        <w:t>n. 1 “Cuoca” (a servizio della Scuola dell’Infanzia – Paola Savin);</w:t>
      </w:r>
    </w:p>
    <w:p w14:paraId="291D4D16" w14:textId="015EA206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OpenSymbol" w:hAnsi="OpenSymbol" w:cs="OpenSymbol"/>
          <w:kern w:val="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kern w:val="0"/>
          <w:sz w:val="24"/>
          <w:szCs w:val="24"/>
        </w:rPr>
        <w:t>n. 2 “Inservienti” - Cat. A, (di cui una a servizio della Scuola dell’Infanzia e una della sede municipale Paola Follador e Paola Decrestina);</w:t>
      </w:r>
    </w:p>
    <w:p w14:paraId="642319CF" w14:textId="77777777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OpenSymbol" w:hAnsi="OpenSymbol" w:cs="OpenSymbol"/>
          <w:kern w:val="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kern w:val="0"/>
          <w:sz w:val="24"/>
          <w:szCs w:val="24"/>
        </w:rPr>
        <w:t>n. 1 “Custode forestale” - Categoria C, livello evoluto (Renzo Pellegrin);</w:t>
      </w:r>
    </w:p>
    <w:p w14:paraId="31A20BB7" w14:textId="178D2280" w:rsidR="00700339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OpenSymbol" w:hAnsi="OpenSymbol" w:cs="OpenSymbol"/>
          <w:kern w:val="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kern w:val="0"/>
          <w:sz w:val="24"/>
          <w:szCs w:val="24"/>
        </w:rPr>
        <w:t>n. 1 “Agente di Polizia locale” a tempo determinato durante le stagioni estive e invernali</w:t>
      </w:r>
      <w:r w:rsidR="009646A6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4197BAA7" w14:textId="77777777" w:rsidR="009646A6" w:rsidRDefault="009646A6" w:rsidP="007003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4389402D" w14:textId="52925D47" w:rsidR="00700339" w:rsidRPr="00A00974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00974">
        <w:rPr>
          <w:rFonts w:ascii="Times New Roman" w:hAnsi="Times New Roman" w:cs="Times New Roman"/>
          <w:kern w:val="0"/>
        </w:rPr>
        <w:t xml:space="preserve">La funzione di Segretario comunale è svolta dal dott. </w:t>
      </w:r>
      <w:r w:rsidR="0036561C" w:rsidRPr="00A00974">
        <w:rPr>
          <w:rFonts w:ascii="Times New Roman" w:hAnsi="Times New Roman" w:cs="Times New Roman"/>
          <w:kern w:val="0"/>
        </w:rPr>
        <w:t>Antonio Carlo I</w:t>
      </w:r>
      <w:r w:rsidR="00A00974" w:rsidRPr="00A00974">
        <w:rPr>
          <w:rFonts w:ascii="Times New Roman" w:hAnsi="Times New Roman" w:cs="Times New Roman"/>
          <w:kern w:val="0"/>
        </w:rPr>
        <w:t>o</w:t>
      </w:r>
      <w:r w:rsidR="0036561C" w:rsidRPr="00A00974">
        <w:rPr>
          <w:rFonts w:ascii="Times New Roman" w:hAnsi="Times New Roman" w:cs="Times New Roman"/>
          <w:kern w:val="0"/>
        </w:rPr>
        <w:t>rio</w:t>
      </w:r>
      <w:r w:rsidR="00A00974" w:rsidRPr="00A00974">
        <w:rPr>
          <w:rFonts w:ascii="Times New Roman" w:hAnsi="Times New Roman" w:cs="Times New Roman"/>
          <w:kern w:val="0"/>
        </w:rPr>
        <w:t>;</w:t>
      </w:r>
    </w:p>
    <w:p w14:paraId="036FCFE0" w14:textId="1A43772A" w:rsidR="00700339" w:rsidRPr="00A00974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00974">
        <w:rPr>
          <w:rFonts w:ascii="Times New Roman" w:hAnsi="Times New Roman" w:cs="Times New Roman"/>
          <w:kern w:val="0"/>
        </w:rPr>
        <w:t>Il totale del numero dei dipendenti è di 12 a tempo indeterminato e n.1 stagionale;</w:t>
      </w:r>
    </w:p>
    <w:p w14:paraId="49BB2E2E" w14:textId="4E905D5A" w:rsidR="00700339" w:rsidRPr="00A00974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00974">
        <w:rPr>
          <w:rFonts w:ascii="Times New Roman" w:hAnsi="Times New Roman" w:cs="Times New Roman"/>
          <w:kern w:val="0"/>
        </w:rPr>
        <w:t>Dal 1 gennaio 2014 il Servizio Entrate è gestito in forma associata con tutti gli altri comuni della Valle di Fassa,</w:t>
      </w:r>
      <w:r w:rsidR="00A00974">
        <w:rPr>
          <w:rFonts w:ascii="Times New Roman" w:hAnsi="Times New Roman" w:cs="Times New Roman"/>
          <w:kern w:val="0"/>
        </w:rPr>
        <w:t xml:space="preserve"> </w:t>
      </w:r>
      <w:r w:rsidRPr="00A00974">
        <w:rPr>
          <w:rFonts w:ascii="Times New Roman" w:hAnsi="Times New Roman" w:cs="Times New Roman"/>
          <w:kern w:val="0"/>
        </w:rPr>
        <w:t>con capofila il Comun general de Fascia (si garantisce l’apertura di uno sportello pubblico nella sede municipale</w:t>
      </w:r>
      <w:r w:rsidR="00A00974">
        <w:rPr>
          <w:rFonts w:ascii="Times New Roman" w:hAnsi="Times New Roman" w:cs="Times New Roman"/>
          <w:kern w:val="0"/>
        </w:rPr>
        <w:t xml:space="preserve"> </w:t>
      </w:r>
      <w:r w:rsidRPr="00A00974">
        <w:rPr>
          <w:rFonts w:ascii="Times New Roman" w:hAnsi="Times New Roman" w:cs="Times New Roman"/>
          <w:kern w:val="0"/>
        </w:rPr>
        <w:t>il martedì mattina con un dipendente di un altro Comune che fa parte della gestione associata);</w:t>
      </w:r>
    </w:p>
    <w:p w14:paraId="47802A9C" w14:textId="60100764" w:rsidR="00700339" w:rsidRPr="00A00974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00974">
        <w:rPr>
          <w:rFonts w:ascii="Times New Roman" w:hAnsi="Times New Roman" w:cs="Times New Roman"/>
          <w:kern w:val="0"/>
        </w:rPr>
        <w:t>Dal 1 aprile 2015 il Servizio di Polizia Locale è gestito in forma associata con gli altri comuni della Valle di</w:t>
      </w:r>
      <w:r w:rsidR="0036561C" w:rsidRPr="00A00974">
        <w:rPr>
          <w:rFonts w:ascii="Times New Roman" w:hAnsi="Times New Roman" w:cs="Times New Roman"/>
          <w:kern w:val="0"/>
        </w:rPr>
        <w:t xml:space="preserve"> </w:t>
      </w:r>
      <w:r w:rsidRPr="00A00974">
        <w:rPr>
          <w:rFonts w:ascii="Times New Roman" w:hAnsi="Times New Roman" w:cs="Times New Roman"/>
          <w:kern w:val="0"/>
        </w:rPr>
        <w:t>Fassa,</w:t>
      </w:r>
      <w:r w:rsidR="00A00974">
        <w:rPr>
          <w:rFonts w:ascii="Times New Roman" w:hAnsi="Times New Roman" w:cs="Times New Roman"/>
          <w:kern w:val="0"/>
        </w:rPr>
        <w:t xml:space="preserve"> (ad eccezione del Comune di San Giovanni di Fassa/Sèn Jan)</w:t>
      </w:r>
      <w:r w:rsidRPr="00A00974">
        <w:rPr>
          <w:rFonts w:ascii="Times New Roman" w:hAnsi="Times New Roman" w:cs="Times New Roman"/>
          <w:kern w:val="0"/>
        </w:rPr>
        <w:t xml:space="preserve"> con capofila il Comune di Moena;</w:t>
      </w:r>
    </w:p>
    <w:p w14:paraId="0702D58E" w14:textId="77777777" w:rsidR="00FC7588" w:rsidRPr="00A00974" w:rsidRDefault="00700339" w:rsidP="00700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00974">
        <w:rPr>
          <w:rFonts w:ascii="Times New Roman" w:hAnsi="Times New Roman" w:cs="Times New Roman"/>
          <w:kern w:val="0"/>
        </w:rPr>
        <w:t>I servizi I.C.T. sono stati demandati alla gestione associata del Comun general de Fascia con deliberazione del</w:t>
      </w:r>
      <w:r w:rsidR="00FC7588" w:rsidRPr="00A00974">
        <w:rPr>
          <w:rFonts w:ascii="Times New Roman" w:hAnsi="Times New Roman" w:cs="Times New Roman"/>
          <w:kern w:val="0"/>
        </w:rPr>
        <w:t xml:space="preserve"> </w:t>
      </w:r>
      <w:r w:rsidRPr="00A00974">
        <w:rPr>
          <w:rFonts w:ascii="Times New Roman" w:hAnsi="Times New Roman" w:cs="Times New Roman"/>
          <w:kern w:val="0"/>
        </w:rPr>
        <w:t>Consiglio comunale n. 46 di data 23.12.2015;</w:t>
      </w:r>
    </w:p>
    <w:p w14:paraId="481CBB71" w14:textId="172B1B04" w:rsidR="00F65984" w:rsidRDefault="00700339" w:rsidP="00365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00974">
        <w:rPr>
          <w:rFonts w:ascii="Times New Roman" w:hAnsi="Times New Roman" w:cs="Times New Roman"/>
          <w:kern w:val="0"/>
        </w:rPr>
        <w:t>Dal 1.1.2016 la vigilanza boschiva è gestita in forma associata con i Comuni di Moena, San Giovanni di Fassa e</w:t>
      </w:r>
      <w:r w:rsidR="00FC7588" w:rsidRPr="00A00974">
        <w:rPr>
          <w:rFonts w:ascii="Times New Roman" w:hAnsi="Times New Roman" w:cs="Times New Roman"/>
          <w:kern w:val="0"/>
        </w:rPr>
        <w:t xml:space="preserve"> </w:t>
      </w:r>
      <w:r w:rsidRPr="00A00974">
        <w:rPr>
          <w:rFonts w:ascii="Times New Roman" w:hAnsi="Times New Roman" w:cs="Times New Roman"/>
          <w:kern w:val="0"/>
        </w:rPr>
        <w:t>le A.S.U.C. di Vigo di Fassa, Pozza di Fassa e Pera di Fassa, con capofila il Comune di San Giovanni di Fassa</w:t>
      </w:r>
      <w:r w:rsidR="00FC7588" w:rsidRPr="00A00974">
        <w:rPr>
          <w:rFonts w:ascii="Times New Roman" w:hAnsi="Times New Roman" w:cs="Times New Roman"/>
          <w:kern w:val="0"/>
        </w:rPr>
        <w:t>.</w:t>
      </w:r>
    </w:p>
    <w:p w14:paraId="1038E5DB" w14:textId="77777777" w:rsidR="00A00974" w:rsidRDefault="00A00974" w:rsidP="00365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89040B8" w14:textId="77777777" w:rsidR="00A00974" w:rsidRDefault="00A00974" w:rsidP="00365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4B920B5" w14:textId="6A88EC76" w:rsidR="00A00974" w:rsidRPr="00A00974" w:rsidRDefault="00A00974" w:rsidP="00365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Aggiornato il 18.3.2025</w:t>
      </w:r>
    </w:p>
    <w:sectPr w:rsidR="00A00974" w:rsidRPr="00A009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3FFB"/>
    <w:multiLevelType w:val="hybridMultilevel"/>
    <w:tmpl w:val="69706A3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4074"/>
    <w:multiLevelType w:val="hybridMultilevel"/>
    <w:tmpl w:val="B000808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8574">
    <w:abstractNumId w:val="0"/>
  </w:num>
  <w:num w:numId="2" w16cid:durableId="151580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B2"/>
    <w:rsid w:val="00176510"/>
    <w:rsid w:val="001E7060"/>
    <w:rsid w:val="0036561C"/>
    <w:rsid w:val="0048163A"/>
    <w:rsid w:val="004A314C"/>
    <w:rsid w:val="004F39B2"/>
    <w:rsid w:val="00587FDC"/>
    <w:rsid w:val="00611362"/>
    <w:rsid w:val="00700339"/>
    <w:rsid w:val="008258F1"/>
    <w:rsid w:val="00956C7C"/>
    <w:rsid w:val="009646A6"/>
    <w:rsid w:val="00A00974"/>
    <w:rsid w:val="00F65984"/>
    <w:rsid w:val="00FC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5470"/>
  <w15:chartTrackingRefBased/>
  <w15:docId w15:val="{3395CF36-CFB8-4F5D-8C6B-F5946DFB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Bernard</dc:creator>
  <cp:keywords/>
  <dc:description/>
  <cp:lastModifiedBy>Luigi Sommavilla</cp:lastModifiedBy>
  <cp:revision>7</cp:revision>
  <cp:lastPrinted>2025-02-04T10:51:00Z</cp:lastPrinted>
  <dcterms:created xsi:type="dcterms:W3CDTF">2023-04-26T10:58:00Z</dcterms:created>
  <dcterms:modified xsi:type="dcterms:W3CDTF">2025-03-18T07:16:00Z</dcterms:modified>
</cp:coreProperties>
</file>