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A1AB" w14:textId="77777777" w:rsidR="00C4187E" w:rsidRDefault="00C4187E" w:rsidP="002D77BD">
      <w:pPr>
        <w:spacing w:before="120"/>
        <w:jc w:val="both"/>
        <w:rPr>
          <w:rFonts w:cstheme="minorHAnsi"/>
          <w:sz w:val="24"/>
          <w:szCs w:val="24"/>
        </w:rPr>
      </w:pPr>
    </w:p>
    <w:p w14:paraId="1ED0E74D" w14:textId="77777777" w:rsidR="00C4187E" w:rsidRDefault="00C4187E" w:rsidP="00C4187E">
      <w:pPr>
        <w:rPr>
          <w:rFonts w:cstheme="minorHAnsi"/>
          <w:sz w:val="24"/>
          <w:szCs w:val="24"/>
        </w:rPr>
      </w:pPr>
    </w:p>
    <w:p w14:paraId="4F464811" w14:textId="77777777"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7777777"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2D489761" w14:textId="77777777" w:rsidR="00E87A6C" w:rsidRDefault="00E87A6C" w:rsidP="00E87A6C"/>
    <w:p w14:paraId="54E43143" w14:textId="77777777" w:rsidR="00E87A6C" w:rsidRDefault="00E87A6C" w:rsidP="00E87A6C"/>
    <w:p w14:paraId="5142CD0D" w14:textId="77777777" w:rsidR="00E87A6C" w:rsidRDefault="00E87A6C" w:rsidP="00E87A6C"/>
    <w:p w14:paraId="0AC15347" w14:textId="7964AD5C" w:rsidR="00E87A6C" w:rsidRPr="00183D70" w:rsidRDefault="00183D70" w:rsidP="00E87A6C">
      <w:pPr>
        <w:spacing w:before="120" w:after="120"/>
        <w:ind w:right="-82"/>
        <w:jc w:val="center"/>
        <w:rPr>
          <w:rFonts w:ascii="Calibri" w:hAnsi="Calibri"/>
          <w:b/>
          <w:iCs/>
          <w:color w:val="FF0000"/>
          <w:sz w:val="50"/>
          <w:szCs w:val="50"/>
        </w:rPr>
      </w:pPr>
      <w:r w:rsidRPr="00183D70">
        <w:rPr>
          <w:rFonts w:ascii="Calibri" w:hAnsi="Calibri"/>
          <w:b/>
          <w:iCs/>
          <w:color w:val="FF0000"/>
          <w:sz w:val="50"/>
          <w:szCs w:val="50"/>
        </w:rPr>
        <w:t>Consorzio dei Comuni Trentini s.c.</w:t>
      </w:r>
    </w:p>
    <w:p w14:paraId="35A47F52" w14:textId="77777777" w:rsidR="00E87A6C" w:rsidRDefault="00E87A6C" w:rsidP="00E87A6C">
      <w:pPr>
        <w:spacing w:before="120" w:after="120"/>
        <w:ind w:right="-82"/>
        <w:jc w:val="center"/>
        <w:rPr>
          <w:rFonts w:ascii="Calibri" w:hAnsi="Calibri"/>
          <w:b/>
          <w:iCs/>
          <w:color w:val="1F497D"/>
          <w:sz w:val="50"/>
          <w:szCs w:val="50"/>
        </w:rPr>
      </w:pPr>
    </w:p>
    <w:p w14:paraId="02B52CEF" w14:textId="0160CE57"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897B11">
        <w:rPr>
          <w:rFonts w:ascii="Calibri" w:hAnsi="Calibri"/>
          <w:b/>
          <w:iCs/>
          <w:color w:val="1F497D"/>
          <w:sz w:val="48"/>
          <w:szCs w:val="48"/>
        </w:rPr>
        <w:t>3</w:t>
      </w:r>
    </w:p>
    <w:p w14:paraId="7B896C84" w14:textId="77777777" w:rsidR="00C4187E" w:rsidRDefault="00C4187E" w:rsidP="00E87A6C">
      <w:pPr>
        <w:spacing w:before="120" w:after="120"/>
        <w:ind w:right="-82"/>
        <w:jc w:val="center"/>
        <w:rPr>
          <w:rFonts w:ascii="Calibri" w:hAnsi="Calibri"/>
          <w:b/>
          <w:iCs/>
          <w:color w:val="1F497D"/>
          <w:sz w:val="48"/>
          <w:szCs w:val="48"/>
        </w:rPr>
      </w:pPr>
    </w:p>
    <w:p w14:paraId="61E1DCE6" w14:textId="77777777" w:rsidR="00897B11" w:rsidRDefault="0034054A" w:rsidP="0034054A">
      <w:pPr>
        <w:tabs>
          <w:tab w:val="left" w:pos="4341"/>
        </w:tabs>
        <w:rPr>
          <w:rFonts w:ascii="Calibri" w:hAnsi="Calibri"/>
          <w:b/>
          <w:iCs/>
          <w:color w:val="1F497D"/>
          <w:sz w:val="48"/>
          <w:szCs w:val="48"/>
        </w:rPr>
      </w:pPr>
      <w:r>
        <w:rPr>
          <w:rFonts w:ascii="Calibri" w:hAnsi="Calibri"/>
          <w:b/>
          <w:iCs/>
          <w:color w:val="1F497D"/>
          <w:sz w:val="48"/>
          <w:szCs w:val="48"/>
        </w:rPr>
        <w:tab/>
      </w:r>
    </w:p>
    <w:p w14:paraId="441BE36D" w14:textId="77777777" w:rsidR="00897B11" w:rsidRDefault="00897B11" w:rsidP="0034054A">
      <w:pPr>
        <w:tabs>
          <w:tab w:val="left" w:pos="4341"/>
        </w:tabs>
        <w:rPr>
          <w:rFonts w:ascii="Calibri" w:hAnsi="Calibri"/>
          <w:b/>
          <w:iCs/>
          <w:color w:val="1F497D"/>
          <w:sz w:val="48"/>
          <w:szCs w:val="48"/>
        </w:rPr>
      </w:pPr>
    </w:p>
    <w:p w14:paraId="6214FDCA" w14:textId="30E45EF6" w:rsidR="003D7C7D" w:rsidRDefault="003D7C7D" w:rsidP="0034054A">
      <w:pPr>
        <w:tabs>
          <w:tab w:val="left" w:pos="4341"/>
        </w:tabs>
        <w:rPr>
          <w:rFonts w:ascii="Calibri" w:hAnsi="Calibri"/>
          <w:b/>
          <w:iCs/>
          <w:color w:val="1F497D"/>
          <w:sz w:val="48"/>
          <w:szCs w:val="48"/>
        </w:rPr>
      </w:pPr>
      <w:r w:rsidRPr="00897B11">
        <w:rPr>
          <w:rFonts w:ascii="Calibri" w:hAnsi="Calibri"/>
          <w:sz w:val="48"/>
          <w:szCs w:val="48"/>
        </w:rPr>
        <w:br w:type="page"/>
      </w:r>
      <w:r w:rsidR="0034054A">
        <w:rPr>
          <w:rFonts w:ascii="Calibri" w:hAnsi="Calibri"/>
          <w:b/>
          <w:iCs/>
          <w:color w:val="1F497D"/>
          <w:sz w:val="48"/>
          <w:szCs w:val="48"/>
        </w:rPr>
        <w:lastRenderedPageBreak/>
        <w:tab/>
      </w:r>
    </w:p>
    <w:p w14:paraId="5A590646" w14:textId="77777777" w:rsidR="003D7C7D" w:rsidRPr="00911364"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21916F46" w:rsidR="003D7C7D" w:rsidRPr="003229A4" w:rsidRDefault="00636636"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01533550222</w:t>
            </w: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0278A546" w:rsidR="003D7C7D" w:rsidRPr="005B6DB8" w:rsidRDefault="00636636" w:rsidP="00911364">
            <w:pPr>
              <w:spacing w:after="0" w:line="240" w:lineRule="auto"/>
              <w:rPr>
                <w:rFonts w:eastAsia="Calibri" w:cs="Calibri"/>
                <w:iCs/>
                <w:color w:val="244062"/>
                <w:sz w:val="18"/>
                <w:szCs w:val="18"/>
              </w:rPr>
            </w:pPr>
            <w:r>
              <w:rPr>
                <w:rFonts w:eastAsia="Calibri" w:cs="Calibri"/>
                <w:iCs/>
                <w:color w:val="244062"/>
                <w:sz w:val="18"/>
                <w:szCs w:val="18"/>
              </w:rPr>
              <w:t>CONSORZIO DEI COMUNI TRENTINI soc.coop.</w:t>
            </w: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232733F8" w:rsidR="003D7C7D" w:rsidRPr="005B6DB8" w:rsidRDefault="00636636" w:rsidP="00911364">
            <w:pPr>
              <w:spacing w:after="0" w:line="240" w:lineRule="auto"/>
              <w:rPr>
                <w:rFonts w:eastAsia="Calibri" w:cs="Calibri"/>
                <w:iCs/>
                <w:color w:val="244062"/>
                <w:sz w:val="18"/>
                <w:szCs w:val="18"/>
              </w:rPr>
            </w:pPr>
            <w:r>
              <w:rPr>
                <w:rFonts w:eastAsia="Calibri" w:cs="Calibri"/>
                <w:iCs/>
                <w:color w:val="244062"/>
                <w:sz w:val="18"/>
                <w:szCs w:val="18"/>
              </w:rPr>
              <w:t>09/07/1996</w:t>
            </w: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Content>
              <w:p w14:paraId="2E53596A" w14:textId="7C6340C9" w:rsidR="003D7C7D" w:rsidRPr="005B6DB8" w:rsidRDefault="00636636" w:rsidP="00911364">
                <w:pPr>
                  <w:spacing w:after="0" w:line="240" w:lineRule="auto"/>
                  <w:rPr>
                    <w:rFonts w:eastAsia="Calibri" w:cs="Calibri"/>
                    <w:iCs/>
                    <w:color w:val="244062"/>
                    <w:sz w:val="18"/>
                    <w:szCs w:val="18"/>
                  </w:rPr>
                </w:pPr>
                <w:r>
                  <w:rPr>
                    <w:rFonts w:eastAsia="Calibri" w:cs="Calibri"/>
                    <w:iCs/>
                    <w:color w:val="244062"/>
                    <w:sz w:val="18"/>
                    <w:szCs w:val="18"/>
                  </w:rPr>
                  <w:t>Società cooperativa</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5B6DB8" w:rsidRDefault="003D7C7D" w:rsidP="00911364">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683C72FB" w:rsidR="003D7C7D" w:rsidRPr="005B6DB8" w:rsidRDefault="00636636" w:rsidP="00911364">
            <w:pPr>
              <w:spacing w:after="0" w:line="240" w:lineRule="auto"/>
              <w:rPr>
                <w:rFonts w:eastAsia="Calibri" w:cs="Calibri"/>
                <w:iCs/>
                <w:color w:val="244062"/>
                <w:sz w:val="18"/>
                <w:szCs w:val="18"/>
              </w:rPr>
            </w:pPr>
            <w:r>
              <w:rPr>
                <w:rFonts w:eastAsia="Calibri" w:cs="Calibri"/>
                <w:iCs/>
                <w:color w:val="244062"/>
                <w:sz w:val="18"/>
                <w:szCs w:val="18"/>
              </w:rPr>
              <w:t>In house</w:t>
            </w:r>
          </w:p>
        </w:tc>
      </w:tr>
      <w:tr w:rsidR="003D7C7D"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sidR="00004B8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Content>
              <w:p w14:paraId="018E43E9" w14:textId="01056556" w:rsidR="003D7C7D" w:rsidRPr="005B6DB8" w:rsidRDefault="00636636" w:rsidP="00911364">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77777777"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w:t>
            </w:r>
            <w:proofErr w:type="gramStart"/>
            <w:r w:rsidR="003D7C7D" w:rsidRPr="00911364">
              <w:rPr>
                <w:rFonts w:eastAsia="Calibri" w:cs="Calibri"/>
                <w:b/>
                <w:color w:val="244062"/>
                <w:sz w:val="18"/>
                <w:szCs w:val="20"/>
              </w:rPr>
              <w:t>procedura</w:t>
            </w:r>
            <w:r w:rsidR="003D7C7D" w:rsidRPr="00911364">
              <w:rPr>
                <w:rFonts w:eastAsia="Calibri" w:cs="Calibri"/>
                <w:b/>
                <w:color w:val="244062"/>
                <w:sz w:val="18"/>
                <w:szCs w:val="20"/>
                <w:vertAlign w:val="superscript"/>
              </w:rPr>
              <w:t>(</w:t>
            </w:r>
            <w:proofErr w:type="gramEnd"/>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D7C7D" w:rsidRPr="005B6DB8" w:rsidRDefault="003D7C7D" w:rsidP="00911364">
            <w:pPr>
              <w:spacing w:after="0" w:line="240" w:lineRule="auto"/>
              <w:rPr>
                <w:rFonts w:eastAsia="Calibri" w:cs="Calibri"/>
                <w:iCs/>
                <w:color w:val="244062"/>
                <w:sz w:val="18"/>
                <w:szCs w:val="18"/>
              </w:rPr>
            </w:pP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3D7C7D" w:rsidRPr="005B6DB8" w:rsidRDefault="003D7C7D" w:rsidP="00911364">
            <w:pPr>
              <w:spacing w:after="0" w:line="240" w:lineRule="auto"/>
              <w:rPr>
                <w:rFonts w:eastAsia="Calibri" w:cs="Calibri"/>
                <w:iCs/>
                <w:color w:val="244062"/>
                <w:sz w:val="18"/>
                <w:szCs w:val="18"/>
              </w:rPr>
            </w:pP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3D7C7D" w:rsidRPr="005B6DB8" w:rsidRDefault="003D7C7D" w:rsidP="00911364">
            <w:pPr>
              <w:spacing w:after="0" w:line="240" w:lineRule="auto"/>
              <w:rPr>
                <w:rFonts w:eastAsia="Calibri" w:cs="Calibri"/>
                <w:iCs/>
                <w:color w:val="244062"/>
                <w:sz w:val="18"/>
                <w:szCs w:val="18"/>
              </w:rPr>
            </w:pPr>
          </w:p>
        </w:tc>
      </w:tr>
      <w:tr w:rsidR="003D7C7D" w:rsidRPr="003229A4" w14:paraId="5B619EFB"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DFECC47" w14:textId="77777777" w:rsidR="003D7C7D" w:rsidRPr="00911364" w:rsidRDefault="003D7C7D" w:rsidP="00911364">
            <w:pPr>
              <w:spacing w:after="0" w:line="240" w:lineRule="auto"/>
              <w:rPr>
                <w:rFonts w:eastAsia="Calibri" w:cs="Calibri"/>
                <w:b/>
                <w:color w:val="244062"/>
                <w:sz w:val="18"/>
                <w:szCs w:val="20"/>
              </w:rPr>
            </w:pPr>
            <w:r w:rsidRPr="00911364">
              <w:rPr>
                <w:rFonts w:cs="Calibri"/>
                <w:b/>
                <w:bCs/>
                <w:color w:val="244062"/>
                <w:sz w:val="18"/>
              </w:rPr>
              <w:t xml:space="preserve">La società è un </w:t>
            </w:r>
            <w:proofErr w:type="gramStart"/>
            <w:r w:rsidRPr="00911364">
              <w:rPr>
                <w:rFonts w:cs="Calibri"/>
                <w:b/>
                <w:bCs/>
                <w:color w:val="244062"/>
                <w:sz w:val="18"/>
              </w:rPr>
              <w:t>GAL</w:t>
            </w:r>
            <w:r w:rsidRPr="00911364">
              <w:rPr>
                <w:rFonts w:eastAsia="Calibri" w:cs="Calibri"/>
                <w:b/>
                <w:color w:val="002060"/>
                <w:sz w:val="18"/>
                <w:szCs w:val="20"/>
                <w:vertAlign w:val="superscript"/>
              </w:rPr>
              <w:t>(</w:t>
            </w:r>
            <w:proofErr w:type="gramEnd"/>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22EF8F85" w14:textId="77777777" w:rsidR="003D7C7D" w:rsidRPr="003229A4" w:rsidRDefault="003D7C7D" w:rsidP="00911364">
            <w:pPr>
              <w:spacing w:after="0" w:line="240" w:lineRule="auto"/>
              <w:rPr>
                <w:rFonts w:ascii="Calibri" w:eastAsia="Calibri" w:hAnsi="Calibri" w:cs="Calibri"/>
                <w:iCs/>
                <w:color w:val="244062"/>
                <w:sz w:val="18"/>
                <w:szCs w:val="18"/>
              </w:rPr>
            </w:pPr>
          </w:p>
        </w:tc>
      </w:tr>
    </w:tbl>
    <w:p w14:paraId="4B1CEFD4" w14:textId="5B828B6C"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5AF31504"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432F5724"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Content>
            <w:tc>
              <w:tcPr>
                <w:tcW w:w="2501" w:type="pct"/>
                <w:tcBorders>
                  <w:top w:val="nil"/>
                  <w:left w:val="nil"/>
                  <w:bottom w:val="single" w:sz="4" w:space="0" w:color="254061"/>
                  <w:right w:val="single" w:sz="4" w:space="0" w:color="254061"/>
                </w:tcBorders>
                <w:vAlign w:val="center"/>
                <w:hideMark/>
              </w:tcPr>
              <w:p w14:paraId="79DA2473" w14:textId="641AA8CA"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165CBEF7"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TRENTO</w:t>
            </w: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3F61CD6C"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TRENTO</w:t>
            </w: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3AC48E68"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38122</w:t>
            </w: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2FCF6DD3"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 TORRE VERDE, 23</w:t>
            </w: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370B3FEB" w:rsidR="003D7C7D" w:rsidRPr="002A04DA" w:rsidRDefault="00636636"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0461-987139</w:t>
            </w: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51C7A8AA" w:rsidR="003D7C7D" w:rsidRPr="002A04DA" w:rsidRDefault="00000000" w:rsidP="002A04DA">
            <w:pPr>
              <w:spacing w:after="0" w:line="240" w:lineRule="auto"/>
              <w:rPr>
                <w:rFonts w:ascii="Calibri" w:eastAsia="Calibri" w:hAnsi="Calibri" w:cs="Calibri"/>
                <w:iCs/>
                <w:color w:val="244062"/>
                <w:sz w:val="18"/>
                <w:szCs w:val="18"/>
              </w:rPr>
            </w:pPr>
            <w:hyperlink r:id="rId8" w:history="1">
              <w:r w:rsidR="00636636" w:rsidRPr="007C7D06">
                <w:rPr>
                  <w:rStyle w:val="Collegamentoipertestuale"/>
                  <w:rFonts w:ascii="Calibri" w:eastAsia="Calibri" w:hAnsi="Calibri" w:cs="Calibri"/>
                  <w:iCs/>
                  <w:sz w:val="18"/>
                  <w:szCs w:val="18"/>
                </w:rPr>
                <w:t>info@comunitrentini.it</w:t>
              </w:r>
            </w:hyperlink>
            <w:r w:rsidR="00636636">
              <w:rPr>
                <w:rFonts w:ascii="Calibri" w:eastAsia="Calibri" w:hAnsi="Calibri" w:cs="Calibri"/>
                <w:iCs/>
                <w:color w:val="244062"/>
                <w:sz w:val="18"/>
                <w:szCs w:val="18"/>
              </w:rPr>
              <w:t xml:space="preserve"> </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77777777"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 xml:space="preserve">tività svolta. Nel caso in cui i settori siano più di </w:t>
      </w:r>
      <w:proofErr w:type="gramStart"/>
      <w:r>
        <w:rPr>
          <w:rFonts w:ascii="Calibri" w:eastAsia="MS Mincho" w:hAnsi="Calibri" w:cs="Calibri"/>
          <w:sz w:val="24"/>
          <w:szCs w:val="24"/>
          <w:lang w:eastAsia="ja-JP"/>
        </w:rPr>
        <w:t>uno</w:t>
      </w:r>
      <w:r w:rsidR="00F75434">
        <w:rPr>
          <w:rFonts w:ascii="Calibri" w:eastAsia="MS Mincho" w:hAnsi="Calibri" w:cs="Calibri"/>
          <w:sz w:val="24"/>
          <w:szCs w:val="24"/>
          <w:lang w:eastAsia="ja-JP"/>
        </w:rPr>
        <w:t>,</w:t>
      </w:r>
      <w:r>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 indicarli</w:t>
      </w:r>
      <w:proofErr w:type="gramEnd"/>
      <w:r w:rsidRPr="00131B32">
        <w:rPr>
          <w:rFonts w:ascii="Calibri" w:eastAsia="MS Mincho" w:hAnsi="Calibri" w:cs="Calibri"/>
          <w:sz w:val="24"/>
          <w:szCs w:val="24"/>
          <w:lang w:eastAsia="ja-JP"/>
        </w:rPr>
        <w:t xml:space="preserve"> in ordine decrescente di importanza.  Non </w:t>
      </w:r>
      <w:r>
        <w:rPr>
          <w:rFonts w:ascii="Calibri" w:eastAsia="MS Mincho" w:hAnsi="Calibri" w:cs="Calibri"/>
          <w:sz w:val="24"/>
          <w:szCs w:val="24"/>
          <w:lang w:eastAsia="ja-JP"/>
        </w:rPr>
        <w:t xml:space="preserve">è più richiesto indicare il peso di ciascuna attività. </w:t>
      </w:r>
    </w:p>
    <w:p w14:paraId="028B92BE"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al link </w:t>
      </w:r>
      <w:hyperlink r:id="rId9"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C92F07F" w:rsidR="003D7C7D" w:rsidRPr="009553EE" w:rsidRDefault="00636636" w:rsidP="009553EE">
            <w:pPr>
              <w:spacing w:after="0" w:line="256" w:lineRule="auto"/>
              <w:rPr>
                <w:rFonts w:eastAsia="Calibri" w:cs="Calibri"/>
                <w:iCs/>
                <w:color w:val="244062"/>
                <w:sz w:val="18"/>
                <w:szCs w:val="18"/>
              </w:rPr>
            </w:pPr>
            <w:r>
              <w:rPr>
                <w:rFonts w:eastAsia="Calibri" w:cs="Calibri"/>
                <w:iCs/>
                <w:color w:val="244062"/>
                <w:sz w:val="18"/>
                <w:szCs w:val="18"/>
              </w:rPr>
              <w:t>82.99.99</w:t>
            </w: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03471A90" w14:textId="77777777" w:rsidR="003D7C7D" w:rsidRDefault="003D7C7D" w:rsidP="003D7C7D">
      <w:pPr>
        <w:spacing w:line="256" w:lineRule="auto"/>
        <w:rPr>
          <w:rFonts w:ascii="Calibri" w:eastAsia="Calibri" w:hAnsi="Calibri" w:cs="Times New Roman"/>
          <w:b/>
          <w:color w:val="C00000"/>
          <w:u w:val="single"/>
        </w:rPr>
      </w:pPr>
    </w:p>
    <w:p w14:paraId="59D2B691" w14:textId="77777777" w:rsidR="006C7875" w:rsidRDefault="006C7875" w:rsidP="003D7C7D">
      <w:pPr>
        <w:spacing w:line="256" w:lineRule="auto"/>
        <w:rPr>
          <w:rFonts w:ascii="Calibri" w:eastAsia="Calibri" w:hAnsi="Calibri" w:cs="Times New Roman"/>
          <w:b/>
          <w:color w:val="C00000"/>
          <w:u w:val="single"/>
        </w:rPr>
      </w:pPr>
    </w:p>
    <w:p w14:paraId="03B2B19F"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784B3222" w:rsidR="003D7C7D" w:rsidRPr="009553EE" w:rsidRDefault="0087055E" w:rsidP="009553EE">
            <w:pPr>
              <w:spacing w:after="0" w:line="256" w:lineRule="auto"/>
              <w:rPr>
                <w:rFonts w:eastAsia="Calibri" w:cs="Calibri"/>
                <w:iCs/>
                <w:color w:val="244062"/>
                <w:sz w:val="18"/>
                <w:szCs w:val="18"/>
              </w:rPr>
            </w:pPr>
            <w:r>
              <w:rPr>
                <w:rFonts w:eastAsia="Calibri" w:cs="Calibri"/>
                <w:iCs/>
                <w:color w:val="244062"/>
                <w:sz w:val="18"/>
                <w:szCs w:val="18"/>
              </w:rPr>
              <w:t>34</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5B303A3"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897B11">
              <w:rPr>
                <w:rFonts w:eastAsia="Calibri" w:cs="Calibri"/>
                <w:b/>
                <w:color w:val="244062"/>
                <w:sz w:val="18"/>
                <w:szCs w:val="18"/>
              </w:rPr>
              <w:t>3</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Content>
            <w:tc>
              <w:tcPr>
                <w:tcW w:w="2501" w:type="pct"/>
                <w:tcBorders>
                  <w:top w:val="single" w:sz="4" w:space="0" w:color="auto"/>
                  <w:left w:val="nil"/>
                  <w:bottom w:val="single" w:sz="4" w:space="0" w:color="auto"/>
                  <w:right w:val="single" w:sz="4" w:space="0" w:color="254061"/>
                </w:tcBorders>
                <w:vAlign w:val="center"/>
                <w:hideMark/>
              </w:tcPr>
              <w:p w14:paraId="7BF25FE0" w14:textId="44C5A508" w:rsidR="003D7C7D" w:rsidRPr="009553EE" w:rsidRDefault="0087055E"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Content>
            <w:tc>
              <w:tcPr>
                <w:tcW w:w="2501" w:type="pct"/>
                <w:tcBorders>
                  <w:top w:val="single" w:sz="4" w:space="0" w:color="auto"/>
                  <w:left w:val="nil"/>
                  <w:bottom w:val="single" w:sz="4" w:space="0" w:color="auto"/>
                  <w:right w:val="single" w:sz="4" w:space="0" w:color="254061"/>
                </w:tcBorders>
                <w:vAlign w:val="center"/>
                <w:hideMark/>
              </w:tcPr>
              <w:p w14:paraId="70978C37" w14:textId="64DD1778" w:rsidR="003D7C7D" w:rsidRPr="009553EE" w:rsidRDefault="0087055E"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09FFDA94" w:rsidR="003D7C7D" w:rsidRPr="009553EE" w:rsidRDefault="0087055E"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170DE8B4"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 xml:space="preserve">Compilare l’appropriata </w:t>
      </w:r>
      <w:proofErr w:type="gramStart"/>
      <w:r w:rsidRPr="003229A4">
        <w:rPr>
          <w:rFonts w:ascii="Calibri" w:eastAsia="MS Mincho" w:hAnsi="Calibri" w:cs="Calibri"/>
          <w:bCs/>
          <w:sz w:val="24"/>
          <w:szCs w:val="24"/>
          <w:lang w:eastAsia="ja-JP"/>
        </w:rPr>
        <w:t>sotto-sezione</w:t>
      </w:r>
      <w:proofErr w:type="gramEnd"/>
      <w:r w:rsidRPr="003229A4">
        <w:rPr>
          <w:rFonts w:ascii="Calibri" w:eastAsia="MS Mincho" w:hAnsi="Calibri" w:cs="Calibri"/>
          <w:bCs/>
          <w:sz w:val="24"/>
          <w:szCs w:val="24"/>
          <w:lang w:eastAsia="ja-JP"/>
        </w:rPr>
        <w:t xml:space="preserv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0BA50BDF"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1F31A230"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w:t>
      </w:r>
      <w:proofErr w:type="gramStart"/>
      <w:r w:rsidRPr="003229A4">
        <w:rPr>
          <w:rFonts w:ascii="Calibri" w:eastAsia="MS Mincho" w:hAnsi="Calibri" w:cs="Calibri"/>
          <w:sz w:val="24"/>
          <w:szCs w:val="24"/>
          <w:lang w:eastAsia="ja-JP"/>
        </w:rPr>
        <w:t>sotto-sezione</w:t>
      </w:r>
      <w:proofErr w:type="gramEnd"/>
      <w:r w:rsidRPr="003229A4">
        <w:rPr>
          <w:rFonts w:ascii="Calibri" w:eastAsia="MS Mincho" w:hAnsi="Calibri" w:cs="Calibri"/>
          <w:sz w:val="24"/>
          <w:szCs w:val="24"/>
          <w:lang w:eastAsia="ja-JP"/>
        </w:rPr>
        <w:t xml:space="preserve">. </w:t>
      </w:r>
    </w:p>
    <w:p w14:paraId="4E27D039" w14:textId="77777777" w:rsidR="003D7C7D"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p w14:paraId="2865CA32" w14:textId="72044FF1" w:rsidR="00183D70" w:rsidRPr="00183D70" w:rsidRDefault="00183D70" w:rsidP="00AF693D">
      <w:pPr>
        <w:spacing w:line="257" w:lineRule="auto"/>
        <w:jc w:val="both"/>
        <w:rPr>
          <w:rFonts w:ascii="Calibri" w:eastAsia="MS Mincho" w:hAnsi="Calibri" w:cs="Calibri"/>
          <w:b/>
          <w:bCs/>
          <w:sz w:val="24"/>
          <w:szCs w:val="24"/>
          <w:lang w:eastAsia="ja-JP"/>
        </w:rPr>
      </w:pPr>
      <w:r w:rsidRPr="00183D70">
        <w:rPr>
          <w:rFonts w:ascii="Calibri" w:eastAsia="MS Mincho" w:hAnsi="Calibri" w:cs="Calibri"/>
          <w:b/>
          <w:bCs/>
          <w:sz w:val="24"/>
          <w:szCs w:val="24"/>
          <w:highlight w:val="yellow"/>
          <w:lang w:eastAsia="ja-JP"/>
        </w:rPr>
        <w:t>Bilancio depositato.</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77777777" w:rsidR="003D7C7D" w:rsidRPr="00E553F4" w:rsidRDefault="003D7C7D" w:rsidP="00E553F4">
            <w:pPr>
              <w:spacing w:after="0" w:line="256" w:lineRule="auto"/>
              <w:rPr>
                <w:rFonts w:eastAsia="Calibri" w:cs="Calibri"/>
                <w:i/>
                <w:iCs/>
                <w:color w:val="244062"/>
                <w:sz w:val="18"/>
                <w:szCs w:val="18"/>
              </w:rPr>
            </w:pP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7777777" w:rsidR="003D7C7D" w:rsidRPr="00E553F4" w:rsidRDefault="003D7C7D" w:rsidP="00E553F4">
            <w:pPr>
              <w:spacing w:after="0" w:line="256" w:lineRule="auto"/>
              <w:rPr>
                <w:rFonts w:eastAsia="Calibri" w:cs="Calibri"/>
                <w:iCs/>
                <w:color w:val="244062"/>
                <w:sz w:val="18"/>
                <w:szCs w:val="18"/>
              </w:rPr>
            </w:pP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DB706A2" w:rsidR="0012498B" w:rsidRPr="00E553F4" w:rsidRDefault="0012498B" w:rsidP="0012498B">
            <w:pPr>
              <w:spacing w:after="0" w:line="256" w:lineRule="auto"/>
              <w:rPr>
                <w:rFonts w:eastAsia="Calibri" w:cs="Calibri"/>
                <w:iCs/>
                <w:color w:val="244062"/>
                <w:sz w:val="18"/>
                <w:szCs w:val="18"/>
              </w:rPr>
            </w:pP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lastRenderedPageBreak/>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2917147D" w:rsidR="0012498B" w:rsidRPr="00E553F4" w:rsidRDefault="0012498B" w:rsidP="0012498B">
            <w:pPr>
              <w:spacing w:after="0" w:line="256" w:lineRule="auto"/>
              <w:rPr>
                <w:rFonts w:eastAsia="Calibri" w:cs="Calibri"/>
                <w:iCs/>
                <w:color w:val="244062"/>
                <w:sz w:val="18"/>
                <w:szCs w:val="18"/>
              </w:rPr>
            </w:pP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498B" w:rsidRPr="00E553F4" w:rsidRDefault="0012498B" w:rsidP="0012498B">
            <w:pPr>
              <w:spacing w:after="0" w:line="256" w:lineRule="auto"/>
              <w:rPr>
                <w:rFonts w:eastAsia="Calibri" w:cs="Calibri"/>
                <w:iCs/>
                <w:color w:val="244062"/>
                <w:sz w:val="18"/>
                <w:szCs w:val="18"/>
              </w:rPr>
            </w:pP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AF693D" w:rsidRPr="00E553F4" w:rsidRDefault="00AF693D" w:rsidP="00E553F4">
            <w:pPr>
              <w:spacing w:after="0" w:line="256" w:lineRule="auto"/>
              <w:rPr>
                <w:rFonts w:eastAsia="Calibri" w:cs="Calibri"/>
                <w:iCs/>
                <w:color w:val="244062"/>
                <w:sz w:val="18"/>
                <w:szCs w:val="18"/>
              </w:rPr>
            </w:pPr>
          </w:p>
        </w:tc>
      </w:tr>
    </w:tbl>
    <w:p w14:paraId="2AEC7CBF" w14:textId="38B438AE" w:rsidR="00CD532D" w:rsidRDefault="00CD532D" w:rsidP="00CD532D">
      <w:pPr>
        <w:rPr>
          <w:rFonts w:cstheme="minorHAnsi"/>
          <w:b/>
          <w:color w:val="00B0F0"/>
          <w:vertAlign w:val="superscript"/>
        </w:rPr>
      </w:pPr>
    </w:p>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27A416D4" w14:textId="77777777" w:rsidR="00183D70" w:rsidRDefault="00183D70" w:rsidP="00183D70">
      <w:pPr>
        <w:rPr>
          <w:rFonts w:ascii="Calibri" w:eastAsia="MS Mincho" w:hAnsi="Calibri" w:cs="Calibri"/>
          <w:b/>
          <w:bCs/>
          <w:color w:val="FFFFFF"/>
          <w:sz w:val="24"/>
          <w:szCs w:val="24"/>
          <w:lang w:eastAsia="ja-JP"/>
        </w:rPr>
      </w:pPr>
    </w:p>
    <w:p w14:paraId="5D0C9B48" w14:textId="77777777" w:rsidR="00183D70" w:rsidRPr="003229A4" w:rsidRDefault="00183D70" w:rsidP="00183D70">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183D70" w:rsidRPr="003229A4" w14:paraId="4935CF9F" w14:textId="77777777" w:rsidTr="00A8454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ADF1F2" w14:textId="77777777" w:rsidR="00183D70" w:rsidRPr="00E553F4" w:rsidRDefault="00183D70" w:rsidP="00A8454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7727B41E" w14:textId="77777777" w:rsidR="00183D70" w:rsidRPr="00E553F4" w:rsidRDefault="00183D70" w:rsidP="00A8454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183D70" w:rsidRPr="003229A4" w14:paraId="58D9F047"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306ACFD1"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60B27A7D5CEC64091555D609F761540"/>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2501" w:type="pct"/>
                <w:tcBorders>
                  <w:top w:val="single" w:sz="4" w:space="0" w:color="auto"/>
                  <w:left w:val="nil"/>
                  <w:bottom w:val="single" w:sz="4" w:space="0" w:color="auto"/>
                  <w:right w:val="single" w:sz="4" w:space="0" w:color="254061"/>
                </w:tcBorders>
                <w:vAlign w:val="center"/>
                <w:hideMark/>
              </w:tcPr>
              <w:p w14:paraId="0CB36297" w14:textId="77777777" w:rsidR="00183D70" w:rsidRPr="00E553F4" w:rsidRDefault="00183D70" w:rsidP="00A8454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183D70" w:rsidRPr="003229A4" w14:paraId="16707089"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3BE3C130" w14:textId="77777777" w:rsidR="00183D70" w:rsidRPr="00E553F4" w:rsidRDefault="00183D70" w:rsidP="00A8454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2B772FC5" w14:textId="77777777" w:rsidR="00183D70" w:rsidRPr="00E553F4" w:rsidRDefault="00183D70" w:rsidP="00A84544">
            <w:pPr>
              <w:spacing w:after="0" w:line="256" w:lineRule="auto"/>
              <w:rPr>
                <w:rFonts w:eastAsia="Calibri" w:cs="Calibri"/>
                <w:iCs/>
                <w:color w:val="244062"/>
                <w:sz w:val="18"/>
                <w:szCs w:val="18"/>
              </w:rPr>
            </w:pPr>
            <w:r>
              <w:rPr>
                <w:rFonts w:eastAsia="Calibri" w:cs="Calibri"/>
                <w:iCs/>
                <w:color w:val="244062"/>
                <w:sz w:val="18"/>
                <w:szCs w:val="18"/>
              </w:rPr>
              <w:t>0,54%</w:t>
            </w:r>
          </w:p>
        </w:tc>
      </w:tr>
      <w:tr w:rsidR="00183D70" w:rsidRPr="003229A4" w14:paraId="7904E28F"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7299F4AF"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174CD144" w14:textId="77777777" w:rsidR="00183D70" w:rsidRPr="00E553F4" w:rsidRDefault="00183D70" w:rsidP="00A84544">
            <w:pPr>
              <w:spacing w:after="0" w:line="256" w:lineRule="auto"/>
              <w:rPr>
                <w:rFonts w:eastAsia="Calibri" w:cs="Calibri"/>
                <w:iCs/>
                <w:color w:val="244062"/>
                <w:sz w:val="18"/>
                <w:szCs w:val="18"/>
              </w:rPr>
            </w:pPr>
          </w:p>
        </w:tc>
      </w:tr>
      <w:tr w:rsidR="00183D70" w:rsidRPr="003229A4" w14:paraId="04C3F08B"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B748561"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502DB6A0" w14:textId="77777777" w:rsidR="00183D70" w:rsidRPr="00E553F4" w:rsidRDefault="00183D70" w:rsidP="00A84544">
            <w:pPr>
              <w:spacing w:after="0" w:line="256" w:lineRule="auto"/>
              <w:rPr>
                <w:rFonts w:eastAsia="Calibri" w:cs="Calibri"/>
                <w:iCs/>
                <w:color w:val="244062"/>
                <w:sz w:val="18"/>
                <w:szCs w:val="18"/>
              </w:rPr>
            </w:pPr>
          </w:p>
        </w:tc>
      </w:tr>
      <w:tr w:rsidR="00183D70" w:rsidRPr="003229A4" w14:paraId="46F4F992"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6BEFC4DB"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86006E2" w14:textId="77777777" w:rsidR="00183D70" w:rsidRPr="00E553F4" w:rsidRDefault="00183D70" w:rsidP="00A84544">
            <w:pPr>
              <w:spacing w:after="0" w:line="256" w:lineRule="auto"/>
              <w:rPr>
                <w:rFonts w:eastAsia="Calibri" w:cs="Calibri"/>
                <w:iCs/>
                <w:color w:val="244062"/>
                <w:sz w:val="18"/>
                <w:szCs w:val="18"/>
              </w:rPr>
            </w:pPr>
          </w:p>
        </w:tc>
      </w:tr>
    </w:tbl>
    <w:p w14:paraId="3F173E57" w14:textId="77777777" w:rsidR="00183D70" w:rsidRPr="00532F26" w:rsidRDefault="00183D70" w:rsidP="00183D70">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79BF6372" w14:textId="77777777" w:rsidR="00183D70" w:rsidRPr="00532F26" w:rsidRDefault="00183D70" w:rsidP="00183D70">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3E57166F" w14:textId="77777777" w:rsidR="00183D70" w:rsidRDefault="00183D70" w:rsidP="00183D70">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2E046A21" w14:textId="77777777" w:rsidR="00183D70" w:rsidRDefault="00183D70" w:rsidP="00183D70">
      <w:pPr>
        <w:widowControl w:val="0"/>
        <w:tabs>
          <w:tab w:val="left" w:pos="357"/>
        </w:tabs>
        <w:spacing w:before="80" w:after="120" w:line="240" w:lineRule="auto"/>
        <w:contextualSpacing/>
        <w:jc w:val="both"/>
        <w:rPr>
          <w:rFonts w:ascii="Calibri" w:eastAsia="Calibri" w:hAnsi="Calibri" w:cs="Times New Roman"/>
          <w:sz w:val="18"/>
          <w:szCs w:val="18"/>
        </w:rPr>
      </w:pPr>
    </w:p>
    <w:p w14:paraId="7A684A9A" w14:textId="77777777" w:rsidR="00183D70" w:rsidRDefault="00183D70" w:rsidP="00183D70">
      <w:pPr>
        <w:widowControl w:val="0"/>
        <w:tabs>
          <w:tab w:val="left" w:pos="357"/>
        </w:tabs>
        <w:spacing w:before="80" w:after="120" w:line="240" w:lineRule="auto"/>
        <w:contextualSpacing/>
        <w:jc w:val="both"/>
        <w:rPr>
          <w:rFonts w:ascii="Calibri" w:eastAsia="Calibri" w:hAnsi="Calibri" w:cs="Times New Roman"/>
          <w:sz w:val="18"/>
          <w:szCs w:val="18"/>
        </w:rPr>
      </w:pPr>
    </w:p>
    <w:p w14:paraId="0E02F540" w14:textId="77777777" w:rsidR="00183D70" w:rsidRDefault="00183D70" w:rsidP="00183D70">
      <w:pPr>
        <w:widowControl w:val="0"/>
        <w:tabs>
          <w:tab w:val="left" w:pos="357"/>
        </w:tabs>
        <w:spacing w:before="80" w:after="120" w:line="240" w:lineRule="auto"/>
        <w:contextualSpacing/>
        <w:jc w:val="both"/>
        <w:rPr>
          <w:rFonts w:ascii="Calibri" w:eastAsia="Calibri" w:hAnsi="Calibri" w:cs="Times New Roman"/>
          <w:sz w:val="18"/>
          <w:szCs w:val="18"/>
        </w:rPr>
      </w:pPr>
    </w:p>
    <w:p w14:paraId="2287631B" w14:textId="77777777" w:rsidR="00183D70" w:rsidRPr="009553EE" w:rsidRDefault="00183D70" w:rsidP="00183D70">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EF1C7E5" w14:textId="77777777" w:rsidR="00183D70" w:rsidRDefault="00183D70" w:rsidP="00183D70">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Pr>
          <w:rFonts w:ascii="Calibri" w:eastAsia="Calibri" w:hAnsi="Calibri" w:cs="Calibri"/>
        </w:rPr>
        <w:t>,</w:t>
      </w:r>
      <w:r w:rsidRPr="005830BD">
        <w:rPr>
          <w:rFonts w:ascii="Calibri" w:eastAsia="Calibri" w:hAnsi="Calibri" w:cs="Calibri"/>
        </w:rPr>
        <w:t xml:space="preserve"> gli enti pubblici economici, gli enti pubblici non economici.</w:t>
      </w:r>
      <w:r>
        <w:rPr>
          <w:rFonts w:ascii="Calibri" w:eastAsia="Calibri" w:hAnsi="Calibri" w:cs="Calibri"/>
        </w:rPr>
        <w:t xml:space="preserve"> </w:t>
      </w:r>
    </w:p>
    <w:p w14:paraId="5C8E61CC" w14:textId="77777777" w:rsidR="00183D70" w:rsidRDefault="00183D70" w:rsidP="00183D70">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5D4AC57F" w14:textId="77777777" w:rsidR="00183D70" w:rsidRDefault="00183D70" w:rsidP="00183D70">
      <w:pPr>
        <w:spacing w:after="0" w:line="280" w:lineRule="atLeast"/>
        <w:jc w:val="both"/>
        <w:rPr>
          <w:rFonts w:ascii="Calibri" w:eastAsia="MS Mincho" w:hAnsi="Calibri" w:cs="Calibri"/>
          <w:iCs/>
          <w:lang w:eastAsia="ja-JP"/>
        </w:rPr>
      </w:pPr>
    </w:p>
    <w:p w14:paraId="188772AE" w14:textId="77777777" w:rsidR="00183D70" w:rsidRPr="00352924" w:rsidRDefault="00183D70" w:rsidP="00183D70">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183D70" w:rsidRPr="003229A4" w14:paraId="118289AD" w14:textId="77777777" w:rsidTr="00A8454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1F473303" w14:textId="77777777" w:rsidR="00183D70" w:rsidRPr="00E553F4" w:rsidRDefault="00183D70" w:rsidP="00A8454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97CBD9B" w14:textId="77777777" w:rsidR="00183D70" w:rsidRPr="00E553F4" w:rsidRDefault="00183D70" w:rsidP="00A8454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183D70" w:rsidRPr="003229A4" w14:paraId="2607620B"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57E86552"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65F01D8C554FA043BEEA1F9FFD34D3AF"/>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0983F2D4" w14:textId="77777777" w:rsidR="00183D70" w:rsidRPr="00E553F4" w:rsidRDefault="00183D70" w:rsidP="00A84544">
                <w:pPr>
                  <w:spacing w:after="0" w:line="256" w:lineRule="auto"/>
                  <w:rPr>
                    <w:rFonts w:eastAsia="Calibri" w:cs="Calibri"/>
                    <w:iCs/>
                    <w:color w:val="244062"/>
                    <w:sz w:val="18"/>
                    <w:szCs w:val="18"/>
                  </w:rPr>
                </w:pPr>
                <w:r>
                  <w:rPr>
                    <w:rFonts w:eastAsia="Calibri" w:cs="Calibri"/>
                    <w:iCs/>
                    <w:color w:val="244062"/>
                    <w:sz w:val="18"/>
                    <w:szCs w:val="18"/>
                  </w:rPr>
                  <w:t>controllo analogo congiunto</w:t>
                </w:r>
              </w:p>
            </w:tc>
          </w:sdtContent>
        </w:sdt>
      </w:tr>
      <w:tr w:rsidR="00183D70" w:rsidRPr="003229A4" w14:paraId="5B54B6D8"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4490E3A"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65F01D8C554FA043BEEA1F9FFD34D3AF"/>
            </w:placeholder>
            <w:showingPlcHdr/>
            <w:dropDownList>
              <w:listItem w:displayText="nessuno" w:value="nessuno"/>
              <w:listItem w:displayText="controllo solitario" w:value="controllo solitario"/>
              <w:listItem w:displayText="controllo congiunto" w:value="controll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01B36C77" w14:textId="77777777" w:rsidR="00183D70" w:rsidRPr="00E553F4" w:rsidRDefault="00183D70"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BF75D5A" w14:textId="77777777" w:rsidR="00183D70" w:rsidRDefault="00183D70" w:rsidP="00183D70">
      <w:pPr>
        <w:jc w:val="both"/>
      </w:pPr>
      <w:bookmarkStart w:id="2" w:name="_Hlk117852838"/>
      <w:r w:rsidRPr="00532F26">
        <w:rPr>
          <w:rFonts w:eastAsia="Calibri" w:cs="Calibri"/>
          <w:b/>
          <w:color w:val="FF0000"/>
          <w:sz w:val="18"/>
          <w:szCs w:val="18"/>
        </w:rPr>
        <w:t>*</w:t>
      </w:r>
      <w:r w:rsidRPr="006365FE">
        <w:rPr>
          <w:sz w:val="18"/>
          <w:szCs w:val="18"/>
        </w:rPr>
        <w:t xml:space="preserve">Per la definizione di controllo si rinvia all’atto di </w:t>
      </w:r>
      <w:hyperlink r:id="rId10"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bookmarkEnd w:id="2"/>
    <w:p w14:paraId="3BC53138" w14:textId="77777777" w:rsidR="00183D70" w:rsidRDefault="00183D70" w:rsidP="00183D70">
      <w:pPr>
        <w:spacing w:line="256" w:lineRule="auto"/>
        <w:rPr>
          <w:rFonts w:ascii="Calibri" w:eastAsia="Calibri" w:hAnsi="Calibri" w:cs="Times New Roman"/>
        </w:rPr>
      </w:pPr>
    </w:p>
    <w:p w14:paraId="16FDFDEC" w14:textId="77777777" w:rsidR="00183D70" w:rsidRPr="009553EE" w:rsidRDefault="00183D70" w:rsidP="00183D70">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183D70" w:rsidRPr="003229A4" w14:paraId="65D9B7A0" w14:textId="77777777" w:rsidTr="00A84544">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90312A3" w14:textId="77777777" w:rsidR="00183D70" w:rsidRPr="00E553F4" w:rsidRDefault="00183D70" w:rsidP="00A8454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75EED120" w14:textId="77777777" w:rsidR="00183D70" w:rsidRPr="00E553F4" w:rsidRDefault="00183D70" w:rsidP="00A8454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183D70" w:rsidRPr="003229A4" w14:paraId="6C10DE63" w14:textId="77777777" w:rsidTr="00A84544">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6C6670D4"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5356F6C9A4D9D24B902AA0075BA13505"/>
            </w:placeholder>
            <w:showingPlcHdr/>
            <w:dropDownList>
              <w:listItem w:value="Scegliere un elemento."/>
              <w:listItem w:displayText="Sì" w:value="Sì"/>
              <w:listItem w:displayText="No" w:value="No"/>
            </w:dropDownList>
          </w:sdtPr>
          <w:sdtContent>
            <w:tc>
              <w:tcPr>
                <w:tcW w:w="2501" w:type="pct"/>
                <w:tcBorders>
                  <w:top w:val="double" w:sz="6" w:space="0" w:color="0F253F"/>
                  <w:left w:val="single" w:sz="4" w:space="0" w:color="auto"/>
                  <w:bottom w:val="single" w:sz="4" w:space="0" w:color="auto"/>
                  <w:right w:val="single" w:sz="4" w:space="0" w:color="auto"/>
                </w:tcBorders>
                <w:vAlign w:val="center"/>
              </w:tcPr>
              <w:p w14:paraId="310370F3" w14:textId="77777777" w:rsidR="00183D70" w:rsidRPr="00E553F4" w:rsidRDefault="00183D70" w:rsidP="00A8454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183D70" w:rsidRPr="003229A4" w14:paraId="7FFC6A22" w14:textId="77777777" w:rsidTr="00A84544">
        <w:trPr>
          <w:cantSplit/>
          <w:trHeight w:val="766"/>
          <w:jc w:val="center"/>
        </w:trPr>
        <w:tc>
          <w:tcPr>
            <w:tcW w:w="5000" w:type="pct"/>
            <w:gridSpan w:val="2"/>
            <w:tcBorders>
              <w:top w:val="single" w:sz="4" w:space="0" w:color="auto"/>
              <w:bottom w:val="single" w:sz="4" w:space="0" w:color="254061"/>
            </w:tcBorders>
            <w:vAlign w:val="center"/>
          </w:tcPr>
          <w:p w14:paraId="5E305A13" w14:textId="77777777" w:rsidR="00183D70" w:rsidRPr="00834DB2" w:rsidRDefault="00183D70" w:rsidP="00A84544">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183D70" w:rsidRPr="003229A4" w14:paraId="62E031E9" w14:textId="77777777" w:rsidTr="00A84544">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11809563"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CEFB42F" w14:textId="77777777" w:rsidR="00183D70" w:rsidRPr="00E553F4" w:rsidRDefault="00183D70" w:rsidP="00A84544">
            <w:pPr>
              <w:spacing w:after="0" w:line="256" w:lineRule="auto"/>
              <w:rPr>
                <w:rFonts w:eastAsia="Calibri" w:cs="Calibri"/>
                <w:iCs/>
                <w:color w:val="244062"/>
                <w:sz w:val="18"/>
                <w:szCs w:val="18"/>
              </w:rPr>
            </w:pPr>
          </w:p>
        </w:tc>
      </w:tr>
      <w:tr w:rsidR="00183D70" w:rsidRPr="003229A4" w14:paraId="19DF49EC"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DE79262"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CB8B9B6897B8474C99452BF752AE42A6"/>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Content>
              <w:p w14:paraId="47E7922B" w14:textId="77777777" w:rsidR="00183D70" w:rsidRPr="00E553F4" w:rsidRDefault="00183D70"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183D70" w:rsidRPr="003229A4" w14:paraId="4EA7D7AE"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2623B575" w14:textId="77777777" w:rsidR="00183D70" w:rsidRPr="00E553F4" w:rsidRDefault="00183D70" w:rsidP="00A8454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42F5115C" w14:textId="77777777" w:rsidR="00183D70" w:rsidRDefault="00183D70" w:rsidP="00A84544">
            <w:pPr>
              <w:spacing w:after="0" w:line="256" w:lineRule="auto"/>
              <w:rPr>
                <w:rFonts w:eastAsia="Calibri" w:cs="Calibri"/>
                <w:iCs/>
                <w:color w:val="244062"/>
                <w:sz w:val="18"/>
                <w:szCs w:val="18"/>
              </w:rPr>
            </w:pPr>
          </w:p>
        </w:tc>
      </w:tr>
      <w:tr w:rsidR="00183D70" w:rsidRPr="003229A4" w14:paraId="0BE4A8FC"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809FF36"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4E90D5CC16D07C4489A45E9DE8F8039E"/>
            </w:placeholder>
            <w:showingPlcHdr/>
            <w:comboBox>
              <w:listItem w:displayText="Diretto" w:value="Diretto"/>
              <w:listItem w:displayText="Tramite Gara" w:value="Tramite Gara"/>
              <w:listItem w:displayText="Tramite gara a doppio oggetto" w:value="Tramite gara a doppio oggetto"/>
            </w:comboBox>
          </w:sdtPr>
          <w:sdtContent>
            <w:tc>
              <w:tcPr>
                <w:tcW w:w="2501" w:type="pct"/>
                <w:tcBorders>
                  <w:top w:val="single" w:sz="4" w:space="0" w:color="auto"/>
                  <w:left w:val="nil"/>
                  <w:bottom w:val="single" w:sz="4" w:space="0" w:color="auto"/>
                  <w:right w:val="single" w:sz="4" w:space="0" w:color="254061"/>
                </w:tcBorders>
                <w:vAlign w:val="center"/>
                <w:hideMark/>
              </w:tcPr>
              <w:p w14:paraId="52907BA7" w14:textId="77777777" w:rsidR="00183D70" w:rsidRPr="00E553F4" w:rsidRDefault="00183D70"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183D70" w:rsidRPr="003229A4" w14:paraId="63421E14" w14:textId="77777777" w:rsidTr="00A84544">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5E3393ED"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7BBED6C4" w14:textId="77777777" w:rsidR="00183D70" w:rsidRPr="00E553F4" w:rsidRDefault="00183D70" w:rsidP="00A84544">
            <w:pPr>
              <w:spacing w:after="0" w:line="256" w:lineRule="auto"/>
              <w:rPr>
                <w:rFonts w:eastAsia="Calibri" w:cs="Calibri"/>
                <w:iCs/>
                <w:color w:val="244062"/>
                <w:sz w:val="18"/>
                <w:szCs w:val="18"/>
              </w:rPr>
            </w:pPr>
          </w:p>
        </w:tc>
      </w:tr>
    </w:tbl>
    <w:p w14:paraId="7A88CF49" w14:textId="77777777" w:rsidR="00183D70" w:rsidRPr="00532F26" w:rsidRDefault="00183D70" w:rsidP="00183D70">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p>
    <w:p w14:paraId="6D85248B" w14:textId="77777777" w:rsidR="00183D70" w:rsidRDefault="00183D70" w:rsidP="00183D70">
      <w:pPr>
        <w:spacing w:after="0" w:line="240" w:lineRule="atLeast"/>
        <w:jc w:val="both"/>
        <w:rPr>
          <w:rFonts w:ascii="Calibri" w:eastAsia="Calibri" w:hAnsi="Calibri" w:cs="Times New Roman"/>
          <w:sz w:val="18"/>
          <w:szCs w:val="18"/>
        </w:rPr>
      </w:pPr>
    </w:p>
    <w:p w14:paraId="27D7E075" w14:textId="77777777" w:rsidR="00183D70" w:rsidRDefault="00183D70" w:rsidP="00183D70">
      <w:pPr>
        <w:spacing w:after="0" w:line="240" w:lineRule="atLeast"/>
        <w:jc w:val="both"/>
        <w:rPr>
          <w:rFonts w:ascii="Calibri" w:eastAsia="Calibri" w:hAnsi="Calibri" w:cs="Times New Roman"/>
          <w:sz w:val="18"/>
          <w:szCs w:val="18"/>
        </w:rPr>
      </w:pPr>
    </w:p>
    <w:p w14:paraId="1FCABB01" w14:textId="77777777" w:rsidR="00183D70" w:rsidRDefault="00183D70" w:rsidP="00183D70">
      <w:pPr>
        <w:spacing w:after="0" w:line="240" w:lineRule="atLeast"/>
        <w:jc w:val="both"/>
        <w:rPr>
          <w:rFonts w:ascii="Calibri" w:eastAsia="Calibri" w:hAnsi="Calibri" w:cs="Times New Roman"/>
          <w:sz w:val="18"/>
          <w:szCs w:val="18"/>
        </w:rPr>
      </w:pPr>
    </w:p>
    <w:p w14:paraId="3F74C851" w14:textId="77777777" w:rsidR="00183D70" w:rsidRPr="00532F26" w:rsidRDefault="00183D70" w:rsidP="00183D70">
      <w:pPr>
        <w:spacing w:after="0" w:line="240" w:lineRule="atLeast"/>
        <w:jc w:val="both"/>
        <w:rPr>
          <w:rFonts w:ascii="Calibri" w:eastAsia="Calibri" w:hAnsi="Calibri" w:cs="Times New Roman"/>
          <w:sz w:val="18"/>
          <w:szCs w:val="18"/>
        </w:rPr>
      </w:pPr>
    </w:p>
    <w:p w14:paraId="7E3592AE" w14:textId="77777777" w:rsidR="00183D70" w:rsidRDefault="00183D70" w:rsidP="00183D70">
      <w:pPr>
        <w:spacing w:line="256" w:lineRule="auto"/>
        <w:rPr>
          <w:rFonts w:ascii="Calibri" w:eastAsia="MS Mincho" w:hAnsi="Calibri" w:cs="Calibri"/>
          <w:b/>
          <w:bCs/>
          <w:color w:val="FFFFFF"/>
          <w:sz w:val="20"/>
          <w:szCs w:val="20"/>
          <w:shd w:val="clear" w:color="auto" w:fill="A6A6A6"/>
          <w:lang w:eastAsia="ja-JP"/>
        </w:rPr>
      </w:pPr>
    </w:p>
    <w:p w14:paraId="68491372" w14:textId="77777777" w:rsidR="00183D70" w:rsidRPr="009553EE" w:rsidRDefault="00183D70" w:rsidP="00183D70">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183D70" w:rsidRPr="003229A4" w14:paraId="7E4DF3B3" w14:textId="77777777" w:rsidTr="00A84544">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567BEE61" w14:textId="77777777" w:rsidR="00183D70" w:rsidRPr="00E553F4" w:rsidRDefault="00183D70" w:rsidP="00A84544">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6B74E3A4" w14:textId="77777777" w:rsidR="00183D70" w:rsidRPr="00E553F4" w:rsidRDefault="00183D70" w:rsidP="00A84544">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183D70" w:rsidRPr="003229A4" w14:paraId="7F707CD0"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0F8B143D"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11811DF443687D4B883EDD6627F50708"/>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65942586" w14:textId="77777777" w:rsidR="00183D70" w:rsidRPr="00E553F4" w:rsidRDefault="00183D70" w:rsidP="00A84544">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183D70" w:rsidRPr="003229A4" w14:paraId="276C8FC2" w14:textId="77777777" w:rsidTr="00A84544">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1971306D" w14:textId="77777777" w:rsidR="00183D70" w:rsidRPr="00E553F4" w:rsidRDefault="00183D70"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65B78A0" w14:textId="77777777" w:rsidR="00183D70" w:rsidRPr="00E553F4" w:rsidRDefault="00183D70"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E2F605A" w14:textId="77777777" w:rsidR="00183D70" w:rsidRPr="00E553F4" w:rsidRDefault="00183D70"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A902873" w14:textId="77777777" w:rsidR="00183D70" w:rsidRPr="00E553F4" w:rsidRDefault="00183D70"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183D70" w:rsidRPr="003229A4" w14:paraId="0E2A6E76"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0AD3C000"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78796E27" w14:textId="77777777" w:rsidR="00183D70" w:rsidRPr="00E553F4" w:rsidRDefault="00183D70" w:rsidP="00A84544">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6583CA2C" w14:textId="77777777" w:rsidR="00183D70" w:rsidRPr="00E553F4" w:rsidRDefault="00183D70" w:rsidP="00A84544">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0BEFEB81" w14:textId="77777777" w:rsidR="00183D70" w:rsidRPr="00E553F4" w:rsidRDefault="00183D70" w:rsidP="00A84544">
            <w:pPr>
              <w:spacing w:after="0" w:line="256" w:lineRule="auto"/>
              <w:rPr>
                <w:rFonts w:eastAsia="Calibri" w:cs="Calibri"/>
                <w:bCs/>
                <w:color w:val="244062"/>
                <w:sz w:val="18"/>
                <w:szCs w:val="18"/>
                <w:highlight w:val="yellow"/>
              </w:rPr>
            </w:pPr>
          </w:p>
        </w:tc>
      </w:tr>
      <w:tr w:rsidR="00183D70" w:rsidRPr="003229A4" w14:paraId="37C3FB90"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0CDC59FF"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E7850EF680C057468125998AE8570F14"/>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C7536CB" w14:textId="77777777" w:rsidR="00183D70" w:rsidRPr="00E553F4" w:rsidRDefault="00183D70" w:rsidP="00A84544">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183D70" w:rsidRPr="003229A4" w14:paraId="2540484E" w14:textId="77777777" w:rsidTr="00A84544">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749699DA" w14:textId="77777777" w:rsidR="00183D70" w:rsidRPr="00E553F4" w:rsidRDefault="00183D70"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50993888" w14:textId="77777777" w:rsidR="00183D70" w:rsidRPr="00E553F4" w:rsidRDefault="00183D70"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11A884F" w14:textId="77777777" w:rsidR="00183D70" w:rsidRPr="00E553F4" w:rsidRDefault="00183D70"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1EBFC71" w14:textId="77777777" w:rsidR="00183D70" w:rsidRPr="00E553F4" w:rsidRDefault="00183D70"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183D70" w:rsidRPr="003229A4" w14:paraId="2C1E13CD"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E22963A"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FEA0A41"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09861FD"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0F402DA"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1888C683"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8EA7891"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6201087" w14:textId="77777777" w:rsidR="00183D70" w:rsidRPr="00E553F4" w:rsidRDefault="00183D70" w:rsidP="00A84544">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726F5EE" w14:textId="77777777" w:rsidR="00183D70" w:rsidRPr="00E553F4" w:rsidRDefault="00183D70" w:rsidP="00A84544">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CB57651" w14:textId="77777777" w:rsidR="00183D70" w:rsidRPr="00E553F4" w:rsidRDefault="00183D70" w:rsidP="00A84544">
            <w:pPr>
              <w:spacing w:after="0" w:line="256" w:lineRule="auto"/>
              <w:rPr>
                <w:rFonts w:eastAsia="Calibri" w:cs="Calibri"/>
                <w:bCs/>
                <w:color w:val="244062"/>
                <w:sz w:val="18"/>
                <w:szCs w:val="18"/>
                <w:highlight w:val="yellow"/>
              </w:rPr>
            </w:pPr>
          </w:p>
        </w:tc>
      </w:tr>
      <w:tr w:rsidR="00183D70" w:rsidRPr="003229A4" w14:paraId="0AA67DE1"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52345533"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CB5558D"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9FDBC4"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6BEA400"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3D584E65"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3037C72E"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0EA27"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D83CE15"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485D565"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74E00AB3"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FC45633"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A2BD6BE"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EDA065F"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335210"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03F5314E"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52075B87"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F4F3676"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CE946B4"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C4A2834"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36A7A36B"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712BB7" w14:textId="77777777" w:rsidR="00183D70" w:rsidRPr="00E553F4" w:rsidRDefault="00183D70" w:rsidP="00A84544">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(fideiussioni, lettere patronage, altre forme) </w:t>
            </w:r>
            <w:r w:rsidRPr="00EE5F65">
              <w:rPr>
                <w:rFonts w:eastAsia="Calibri" w:cs="Calibri"/>
                <w:b/>
                <w:color w:val="244062"/>
                <w:sz w:val="18"/>
                <w:szCs w:val="18"/>
                <w:vertAlign w:val="superscript"/>
              </w:rPr>
              <w:t>(</w:t>
            </w:r>
            <w:r>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0A6F607"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394F9F"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1B061E1"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48EC59E9"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58351FEE"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lastRenderedPageBreak/>
              <w:t xml:space="preserve">Escussioni nei confronti dell’ente delle garanzie concesse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916C20F"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91F6FB2"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0CECFC"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50E53E00"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E421BBC"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92EB7D7" w14:textId="77777777" w:rsidR="00183D70" w:rsidRPr="00E553F4" w:rsidRDefault="00183D70"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04F83F4" w14:textId="77777777" w:rsidR="00183D70" w:rsidRPr="00E553F4" w:rsidRDefault="00183D70"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586011C" w14:textId="77777777" w:rsidR="00183D70" w:rsidRPr="00E553F4" w:rsidRDefault="00183D70" w:rsidP="00A84544">
            <w:pPr>
              <w:spacing w:after="0" w:line="256" w:lineRule="auto"/>
              <w:rPr>
                <w:rFonts w:eastAsia="Calibri" w:cs="Calibri"/>
                <w:bCs/>
                <w:color w:val="244062"/>
                <w:sz w:val="18"/>
                <w:szCs w:val="18"/>
              </w:rPr>
            </w:pPr>
          </w:p>
        </w:tc>
      </w:tr>
      <w:tr w:rsidR="00183D70" w:rsidRPr="003229A4" w14:paraId="089C5C90"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887400"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ED6C9FD" w14:textId="77777777" w:rsidR="00183D70" w:rsidRPr="00E553F4" w:rsidRDefault="00183D70"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10FCC45" w14:textId="77777777" w:rsidR="00183D70" w:rsidRPr="00E553F4" w:rsidRDefault="00183D70"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1C5959"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20F867A3"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197C0C0"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60B9922AD48A5B4E8C6FC4972470C539"/>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65CA67AE" w14:textId="77777777" w:rsidR="00183D70" w:rsidRPr="00E553F4" w:rsidRDefault="00183D70" w:rsidP="00A84544">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183D70" w:rsidRPr="003229A4" w14:paraId="2B21CB79" w14:textId="77777777" w:rsidTr="00A84544">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74ACA17E" w14:textId="77777777" w:rsidR="00183D70" w:rsidRPr="00E553F4" w:rsidRDefault="00183D70"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DBC5157" w14:textId="77777777" w:rsidR="00183D70" w:rsidRPr="00E553F4" w:rsidRDefault="00183D70"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5C89461A" w14:textId="77777777" w:rsidR="00183D70" w:rsidRPr="00E553F4" w:rsidRDefault="00183D70"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95348F0" w14:textId="77777777" w:rsidR="00183D70" w:rsidRPr="00E553F4" w:rsidRDefault="00183D70"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183D70" w:rsidRPr="003229A4" w14:paraId="5593BD71"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A87A1D8"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058C0D9" w14:textId="77777777" w:rsidR="00183D70" w:rsidRPr="00E553F4" w:rsidRDefault="00183D70"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7EB1574" w14:textId="77777777" w:rsidR="00183D70" w:rsidRPr="00E553F4" w:rsidRDefault="00183D70"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0A2EE11"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588EF2E1"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FD78BE4"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1E7CA0" w14:textId="77777777" w:rsidR="00183D70" w:rsidRPr="00E553F4" w:rsidRDefault="00183D70"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B9FD4F3" w14:textId="77777777" w:rsidR="00183D70" w:rsidRPr="00E553F4" w:rsidRDefault="00183D70"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B94B6A"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54AA79F8"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F08859D"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4FADD1D" w14:textId="77777777" w:rsidR="00183D70" w:rsidRPr="00E553F4" w:rsidRDefault="00183D70"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701456D" w14:textId="77777777" w:rsidR="00183D70" w:rsidRPr="00E553F4" w:rsidRDefault="00183D70"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6D140A9"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7CAC6B03"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B16128F"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8D2CE45" w14:textId="77777777" w:rsidR="00183D70" w:rsidRPr="00E553F4" w:rsidRDefault="00183D70"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A3FEA23" w14:textId="77777777" w:rsidR="00183D70" w:rsidRPr="00E553F4" w:rsidRDefault="00183D70"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05F59E"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30005DCA"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925044"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11E3C68"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5B04E40E"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91AD98A"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6183DBA"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3F41941D"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5ADE4F8"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5B35EFE9" w14:textId="77777777" w:rsidR="00183D70" w:rsidRPr="00E553F4" w:rsidRDefault="00183D70" w:rsidP="00A84544">
            <w:pPr>
              <w:spacing w:after="0" w:line="256" w:lineRule="auto"/>
              <w:rPr>
                <w:rFonts w:eastAsia="Calibri" w:cs="Calibri"/>
                <w:b/>
                <w:bCs/>
                <w:color w:val="244062"/>
                <w:sz w:val="18"/>
                <w:szCs w:val="18"/>
              </w:rPr>
            </w:pPr>
          </w:p>
        </w:tc>
      </w:tr>
      <w:tr w:rsidR="00183D70" w:rsidRPr="003229A4" w14:paraId="6797F7E5"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1DBE78A" w14:textId="77777777" w:rsidR="00183D70" w:rsidRPr="00E553F4" w:rsidRDefault="00183D70" w:rsidP="00A84544">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C4E6C26" w14:textId="77777777" w:rsidR="00183D70" w:rsidRPr="00E553F4" w:rsidRDefault="00183D70" w:rsidP="00A84544">
            <w:pPr>
              <w:spacing w:after="0" w:line="256" w:lineRule="auto"/>
              <w:rPr>
                <w:rFonts w:eastAsia="Calibri" w:cs="Calibri"/>
                <w:b/>
                <w:bCs/>
                <w:color w:val="244062"/>
                <w:sz w:val="18"/>
                <w:szCs w:val="18"/>
              </w:rPr>
            </w:pPr>
          </w:p>
        </w:tc>
      </w:tr>
    </w:tbl>
    <w:p w14:paraId="4C0E0367" w14:textId="77777777" w:rsidR="00183D70" w:rsidRPr="00B024A9" w:rsidRDefault="00183D70" w:rsidP="00183D70">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50A55FE2" w14:textId="77777777" w:rsidR="00183D70" w:rsidRPr="00B024A9" w:rsidRDefault="00183D70" w:rsidP="00183D70">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la somma dei crediti/debiti in Conto Competenza e in Conto Residui.</w:t>
      </w:r>
    </w:p>
    <w:p w14:paraId="735C364B" w14:textId="77777777" w:rsidR="00183D70" w:rsidRPr="00B024A9" w:rsidRDefault="00183D70" w:rsidP="00183D70">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339BC93E" w14:textId="77777777" w:rsidR="00183D70" w:rsidRDefault="00183D70" w:rsidP="00183D70">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183D70" w:rsidRPr="006E1CBE" w14:paraId="3E033B93" w14:textId="77777777" w:rsidTr="00A84544">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7A841BDF" w14:textId="77777777" w:rsidR="00183D70" w:rsidRPr="006E1CBE" w:rsidRDefault="00183D70" w:rsidP="00A84544">
            <w:pPr>
              <w:keepNext/>
              <w:spacing w:after="0" w:line="256" w:lineRule="auto"/>
              <w:jc w:val="center"/>
              <w:rPr>
                <w:rFonts w:eastAsia="Calibri" w:cs="Calibri"/>
                <w:b/>
                <w:bCs/>
                <w:color w:val="44546A"/>
                <w:sz w:val="18"/>
                <w:szCs w:val="18"/>
                <w:lang w:val="en-US"/>
              </w:rPr>
            </w:pPr>
            <w:bookmarkStart w:id="3"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392E3DBD" w14:textId="77777777" w:rsidR="00183D70" w:rsidRPr="006E1CBE" w:rsidRDefault="00183D70" w:rsidP="00A84544">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183D70" w:rsidRPr="006E1CBE" w14:paraId="2A6580F2" w14:textId="77777777" w:rsidTr="00A84544">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1D114DEC" w14:textId="77777777" w:rsidR="00183D70" w:rsidRPr="006E1CBE" w:rsidRDefault="00183D70" w:rsidP="00A84544">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3BE71034" w14:textId="77777777" w:rsidR="00183D70" w:rsidRPr="006E1CBE" w:rsidRDefault="00183D70" w:rsidP="00A84544">
            <w:pPr>
              <w:spacing w:after="0" w:line="256" w:lineRule="auto"/>
              <w:rPr>
                <w:rFonts w:ascii="Calibri" w:eastAsia="Calibri" w:hAnsi="Calibri" w:cs="Calibri"/>
                <w:bCs/>
                <w:color w:val="244062"/>
                <w:sz w:val="18"/>
                <w:szCs w:val="18"/>
              </w:rPr>
            </w:pPr>
          </w:p>
        </w:tc>
      </w:tr>
    </w:tbl>
    <w:p w14:paraId="13108687" w14:textId="77777777" w:rsidR="00183D70" w:rsidRPr="00B024A9" w:rsidRDefault="00183D70" w:rsidP="00183D70">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3"/>
    <w:p w14:paraId="7C05AEDF" w14:textId="77777777" w:rsidR="00183D70" w:rsidRDefault="00183D70" w:rsidP="00183D70">
      <w:pPr>
        <w:widowControl w:val="0"/>
        <w:tabs>
          <w:tab w:val="left" w:pos="6360"/>
        </w:tabs>
        <w:spacing w:before="80" w:after="120" w:line="240" w:lineRule="auto"/>
        <w:ind w:left="284"/>
        <w:contextualSpacing/>
        <w:jc w:val="both"/>
        <w:rPr>
          <w:rFonts w:ascii="Calibri" w:hAnsi="Calibri"/>
          <w:sz w:val="20"/>
          <w:szCs w:val="20"/>
        </w:rPr>
      </w:pPr>
    </w:p>
    <w:p w14:paraId="0112AC4F" w14:textId="77777777" w:rsidR="00183D70" w:rsidRDefault="00183D70" w:rsidP="00183D70">
      <w:pPr>
        <w:widowControl w:val="0"/>
        <w:tabs>
          <w:tab w:val="left" w:pos="6360"/>
        </w:tabs>
        <w:spacing w:before="80" w:after="120" w:line="240" w:lineRule="auto"/>
        <w:ind w:left="284"/>
        <w:contextualSpacing/>
        <w:jc w:val="both"/>
        <w:rPr>
          <w:rFonts w:ascii="Calibri" w:hAnsi="Calibri"/>
          <w:sz w:val="20"/>
          <w:szCs w:val="20"/>
        </w:rPr>
      </w:pPr>
    </w:p>
    <w:p w14:paraId="4468F996" w14:textId="77777777" w:rsidR="00183D70" w:rsidRPr="009553EE" w:rsidRDefault="00183D70" w:rsidP="00183D70">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0A3BD3C0" w14:textId="77777777" w:rsidR="00183D70" w:rsidRPr="005830BD" w:rsidRDefault="00183D70" w:rsidP="00183D70">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solo nel caso di </w:t>
      </w:r>
      <w:r w:rsidRPr="009511FD">
        <w:rPr>
          <w:rFonts w:ascii="Calibri" w:eastAsia="MS Mincho" w:hAnsi="Calibri" w:cs="Calibri"/>
          <w:b/>
          <w:lang w:eastAsia="ja-JP"/>
        </w:rPr>
        <w:t>partecipazione diretta</w:t>
      </w:r>
      <w:r w:rsidRPr="009511FD">
        <w:rPr>
          <w:rFonts w:ascii="Calibri" w:eastAsia="MS Mincho" w:hAnsi="Calibri" w:cs="Calibri"/>
          <w:lang w:eastAsia="ja-JP"/>
        </w:rPr>
        <w:t xml:space="preserve"> acquisita nel corso dell’anno di riferimento della rilevazione oppure per segnalare che la partecipata era detenuta </w:t>
      </w:r>
      <w:r>
        <w:rPr>
          <w:rFonts w:ascii="Calibri" w:eastAsia="MS Mincho" w:hAnsi="Calibri" w:cs="Calibri"/>
          <w:lang w:eastAsia="ja-JP"/>
        </w:rPr>
        <w:t>anche al 31/12/2021</w:t>
      </w:r>
      <w:r w:rsidRPr="009511FD">
        <w:rPr>
          <w:rFonts w:ascii="Calibri" w:eastAsia="MS Mincho" w:hAnsi="Calibri" w:cs="Calibri"/>
          <w:lang w:eastAsia="ja-JP"/>
        </w:rPr>
        <w:t xml:space="preserve"> ma non è stata dichiarata.</w:t>
      </w:r>
    </w:p>
    <w:p w14:paraId="34372D0A" w14:textId="77777777" w:rsidR="00183D70" w:rsidRDefault="00183D70" w:rsidP="00183D70">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183D70" w:rsidRPr="003229A4" w14:paraId="6835BF67" w14:textId="77777777" w:rsidTr="00A84544">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43C7ACA1" w14:textId="77777777" w:rsidR="00183D70" w:rsidRPr="00E553F4" w:rsidRDefault="00183D70" w:rsidP="00A84544">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5E3667B7" w14:textId="77777777" w:rsidR="00183D70" w:rsidRPr="00E553F4" w:rsidRDefault="00183D70" w:rsidP="00A84544">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183D70" w:rsidRPr="003229A4" w14:paraId="2FE319E3" w14:textId="77777777" w:rsidTr="00A84544">
        <w:trPr>
          <w:cantSplit/>
          <w:trHeight w:val="249"/>
          <w:jc w:val="center"/>
        </w:trPr>
        <w:tc>
          <w:tcPr>
            <w:tcW w:w="1843" w:type="pct"/>
            <w:tcBorders>
              <w:top w:val="double" w:sz="6" w:space="0" w:color="0F253F"/>
              <w:left w:val="single" w:sz="4" w:space="0" w:color="254061"/>
              <w:right w:val="single" w:sz="4" w:space="0" w:color="auto"/>
            </w:tcBorders>
            <w:hideMark/>
          </w:tcPr>
          <w:p w14:paraId="70FCD025" w14:textId="77777777" w:rsidR="00183D70" w:rsidRDefault="00183D70" w:rsidP="00A84544">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Pr>
                <w:rFonts w:eastAsia="Calibri" w:cs="Calibri"/>
                <w:b/>
                <w:color w:val="244062"/>
                <w:sz w:val="18"/>
                <w:szCs w:val="18"/>
              </w:rPr>
              <w:t xml:space="preserve"> in soggetto con </w:t>
            </w:r>
          </w:p>
          <w:p w14:paraId="2DCA13B4" w14:textId="77777777" w:rsidR="00183D70" w:rsidRPr="00E553F4" w:rsidRDefault="00183D70" w:rsidP="00A84544">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48073DDBAF74F849809ABDF66F3F61D4"/>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3C62A866" w14:textId="77777777" w:rsidR="00183D70" w:rsidRPr="002E0026" w:rsidRDefault="00183D70" w:rsidP="00A84544">
                <w:pPr>
                  <w:spacing w:after="0" w:line="256" w:lineRule="auto"/>
                  <w:rPr>
                    <w:rFonts w:eastAsia="Calibri" w:cs="Calibri"/>
                    <w:bCs/>
                    <w:color w:val="244062"/>
                    <w:sz w:val="18"/>
                    <w:szCs w:val="18"/>
                    <w:highlight w:val="yellow"/>
                  </w:rPr>
                </w:pPr>
                <w:r w:rsidRPr="002E0026">
                  <w:rPr>
                    <w:rStyle w:val="Testosegnaposto"/>
                    <w:sz w:val="18"/>
                    <w:szCs w:val="18"/>
                  </w:rPr>
                  <w:t>Scegliere un elemento.</w:t>
                </w:r>
              </w:p>
            </w:tc>
          </w:sdtContent>
        </w:sdt>
      </w:tr>
      <w:tr w:rsidR="00183D70" w:rsidRPr="003229A4" w14:paraId="058D7DE6"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3664E239" w14:textId="77777777" w:rsidR="00183D70" w:rsidRDefault="00183D70" w:rsidP="00A84544">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Pr>
                <w:rFonts w:eastAsia="Calibri" w:cs="Calibri"/>
                <w:b/>
                <w:color w:val="244062"/>
                <w:sz w:val="18"/>
                <w:szCs w:val="18"/>
              </w:rPr>
              <w:t>in soggetto</w:t>
            </w:r>
          </w:p>
          <w:p w14:paraId="5747667E" w14:textId="77777777" w:rsidR="00183D70" w:rsidRPr="00ED21FE" w:rsidRDefault="00183D70" w:rsidP="00A84544">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4FF59311C5C84E8A726C4052B8B05A"/>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6933DC0B" w14:textId="77777777" w:rsidR="00183D70" w:rsidRPr="002E0026" w:rsidRDefault="00183D70" w:rsidP="00A84544">
                <w:pPr>
                  <w:spacing w:after="0" w:line="256" w:lineRule="auto"/>
                  <w:rPr>
                    <w:rFonts w:eastAsia="Calibri" w:cs="Calibri"/>
                    <w:b/>
                    <w:color w:val="244062"/>
                    <w:sz w:val="18"/>
                    <w:szCs w:val="18"/>
                  </w:rPr>
                </w:pPr>
                <w:r w:rsidRPr="002E0026">
                  <w:rPr>
                    <w:rFonts w:eastAsia="Calibri" w:cs="Calibri"/>
                    <w:color w:val="808080" w:themeColor="background1" w:themeShade="80"/>
                    <w:sz w:val="18"/>
                    <w:szCs w:val="18"/>
                  </w:rPr>
                  <w:t>Scegliere un elemento.</w:t>
                </w:r>
              </w:p>
            </w:tc>
          </w:sdtContent>
        </w:sdt>
      </w:tr>
      <w:tr w:rsidR="00183D70" w:rsidRPr="003229A4" w14:paraId="726907A5"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20238340" w14:textId="77777777" w:rsidR="00183D70" w:rsidRPr="00E553F4" w:rsidRDefault="00183D70" w:rsidP="00A84544">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sdt>
          <w:sdtPr>
            <w:rPr>
              <w:rFonts w:eastAsia="Calibri" w:cs="Calibri"/>
              <w:b/>
              <w:color w:val="244062"/>
              <w:sz w:val="18"/>
              <w:szCs w:val="18"/>
            </w:rPr>
            <w:alias w:val="Procedura adottata"/>
            <w:tag w:val="Procedura adottata"/>
            <w:id w:val="2082788363"/>
            <w:placeholder>
              <w:docPart w:val="5251B06F12E18D4A9B974FBC480B757D"/>
            </w:placeholder>
            <w:showingPlcHdr/>
            <w:dropDownList>
              <w:listItem w:value="Scegliere un elemento."/>
              <w:listItem w:displayText="sì" w:value="sì"/>
              <w:listItem w:displayText="no" w:value="no"/>
            </w:dropDownList>
          </w:sdt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0D6EE58D" w14:textId="77777777" w:rsidR="00183D70" w:rsidRPr="002E0026" w:rsidRDefault="00183D70" w:rsidP="00A84544">
                <w:pPr>
                  <w:spacing w:after="0" w:line="256" w:lineRule="auto"/>
                  <w:rPr>
                    <w:rFonts w:eastAsia="Calibri" w:cs="Calibri"/>
                    <w:b/>
                    <w:color w:val="244062"/>
                    <w:sz w:val="18"/>
                    <w:szCs w:val="18"/>
                  </w:rPr>
                </w:pPr>
                <w:r w:rsidRPr="002E0026">
                  <w:rPr>
                    <w:rStyle w:val="Testosegnaposto"/>
                    <w:sz w:val="18"/>
                    <w:szCs w:val="18"/>
                  </w:rPr>
                  <w:t>Scegliere un elemento.</w:t>
                </w:r>
              </w:p>
            </w:tc>
          </w:sdtContent>
        </w:sdt>
      </w:tr>
      <w:tr w:rsidR="00183D70" w:rsidRPr="003229A4" w14:paraId="0AF7555F"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42573256" w14:textId="77777777" w:rsidR="00183D70" w:rsidRPr="00E553F4" w:rsidRDefault="00183D70" w:rsidP="00A84544">
            <w:pPr>
              <w:spacing w:after="0" w:line="256" w:lineRule="auto"/>
              <w:rPr>
                <w:rFonts w:eastAsia="Calibri" w:cs="Calibri"/>
                <w:b/>
                <w:color w:val="244062"/>
                <w:sz w:val="18"/>
                <w:szCs w:val="18"/>
              </w:rPr>
            </w:pPr>
            <w:r w:rsidRPr="00470DCD">
              <w:rPr>
                <w:rFonts w:eastAsia="Calibri" w:cs="Calibri"/>
                <w:b/>
                <w:color w:val="244062"/>
                <w:sz w:val="18"/>
                <w:szCs w:val="18"/>
              </w:rPr>
              <w:lastRenderedPageBreak/>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2632EE93" w14:textId="77777777" w:rsidR="00183D70" w:rsidRPr="002E0026" w:rsidRDefault="00183D70" w:rsidP="00A84544">
            <w:pPr>
              <w:spacing w:after="0" w:line="256" w:lineRule="auto"/>
              <w:rPr>
                <w:rFonts w:eastAsia="Calibri" w:cs="Calibri"/>
                <w:b/>
                <w:color w:val="244062"/>
                <w:sz w:val="18"/>
                <w:szCs w:val="18"/>
              </w:rPr>
            </w:pPr>
          </w:p>
        </w:tc>
      </w:tr>
      <w:tr w:rsidR="00183D70" w:rsidRPr="003229A4" w14:paraId="46D08ABE"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4D92DA6E" w14:textId="77777777" w:rsidR="00183D70" w:rsidRPr="00E553F4" w:rsidRDefault="00183D70" w:rsidP="00A84544">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15D27B4A" w14:textId="77777777" w:rsidR="00183D70" w:rsidRPr="002E0026" w:rsidRDefault="00183D70" w:rsidP="00A84544">
            <w:pPr>
              <w:spacing w:after="0" w:line="256" w:lineRule="auto"/>
              <w:rPr>
                <w:rFonts w:eastAsia="Calibri" w:cs="Calibri"/>
                <w:b/>
                <w:color w:val="244062"/>
                <w:sz w:val="18"/>
                <w:szCs w:val="18"/>
              </w:rPr>
            </w:pPr>
          </w:p>
        </w:tc>
      </w:tr>
    </w:tbl>
    <w:p w14:paraId="49677217" w14:textId="77777777" w:rsidR="00183D70" w:rsidRPr="00B024A9" w:rsidRDefault="00183D70" w:rsidP="00183D70">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l’Amministrazione dichiarante rientra nell’ambito soggettivo del TUSP e se la partecipata ha forma giuridica societaria. </w:t>
      </w:r>
    </w:p>
    <w:p w14:paraId="454E1905" w14:textId="26E567DF" w:rsidR="00CD532D" w:rsidRPr="001A06FD" w:rsidRDefault="00CD532D" w:rsidP="00CD532D">
      <w:pPr>
        <w:rPr>
          <w:sz w:val="18"/>
          <w:szCs w:val="20"/>
        </w:rPr>
      </w:pPr>
    </w:p>
    <w:sectPr w:rsidR="00CD532D" w:rsidRPr="001A06FD" w:rsidSect="006A720B">
      <w:footerReference w:type="default" r:id="rId11"/>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D7D0" w14:textId="77777777" w:rsidR="00E353C0" w:rsidRDefault="00E353C0" w:rsidP="003D526F">
      <w:pPr>
        <w:spacing w:after="0" w:line="240" w:lineRule="auto"/>
      </w:pPr>
      <w:r>
        <w:separator/>
      </w:r>
    </w:p>
  </w:endnote>
  <w:endnote w:type="continuationSeparator" w:id="0">
    <w:p w14:paraId="0B3CC105" w14:textId="77777777" w:rsidR="00E353C0" w:rsidRDefault="00E353C0"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1018" w14:textId="43C6DF38"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897B11">
      <w:rPr>
        <w:rFonts w:ascii="Calibri" w:hAnsi="Calibri"/>
        <w:b/>
        <w:iCs/>
        <w:color w:val="1F497D"/>
        <w:sz w:val="20"/>
        <w:szCs w:val="4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2C41" w14:textId="77777777" w:rsidR="00E353C0" w:rsidRDefault="00E353C0" w:rsidP="003D526F">
      <w:pPr>
        <w:spacing w:after="0" w:line="240" w:lineRule="auto"/>
      </w:pPr>
      <w:r>
        <w:separator/>
      </w:r>
    </w:p>
  </w:footnote>
  <w:footnote w:type="continuationSeparator" w:id="0">
    <w:p w14:paraId="04D45C92" w14:textId="77777777" w:rsidR="00E353C0" w:rsidRDefault="00E353C0"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5875922">
    <w:abstractNumId w:val="16"/>
  </w:num>
  <w:num w:numId="2" w16cid:durableId="152111279">
    <w:abstractNumId w:val="15"/>
  </w:num>
  <w:num w:numId="3" w16cid:durableId="760951257">
    <w:abstractNumId w:val="8"/>
  </w:num>
  <w:num w:numId="4" w16cid:durableId="563956817">
    <w:abstractNumId w:val="19"/>
  </w:num>
  <w:num w:numId="5" w16cid:durableId="405685469">
    <w:abstractNumId w:val="20"/>
  </w:num>
  <w:num w:numId="6" w16cid:durableId="780762369">
    <w:abstractNumId w:val="5"/>
  </w:num>
  <w:num w:numId="7" w16cid:durableId="1325012656">
    <w:abstractNumId w:val="14"/>
  </w:num>
  <w:num w:numId="8" w16cid:durableId="31348640">
    <w:abstractNumId w:val="17"/>
  </w:num>
  <w:num w:numId="9" w16cid:durableId="520359026">
    <w:abstractNumId w:val="2"/>
  </w:num>
  <w:num w:numId="10" w16cid:durableId="200560790">
    <w:abstractNumId w:val="6"/>
  </w:num>
  <w:num w:numId="11" w16cid:durableId="759982792">
    <w:abstractNumId w:val="9"/>
  </w:num>
  <w:num w:numId="12" w16cid:durableId="1873959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839740">
    <w:abstractNumId w:val="13"/>
  </w:num>
  <w:num w:numId="14" w16cid:durableId="2060204982">
    <w:abstractNumId w:val="7"/>
  </w:num>
  <w:num w:numId="15" w16cid:durableId="378482858">
    <w:abstractNumId w:val="4"/>
  </w:num>
  <w:num w:numId="16" w16cid:durableId="744304692">
    <w:abstractNumId w:val="3"/>
  </w:num>
  <w:num w:numId="17" w16cid:durableId="1432697760">
    <w:abstractNumId w:val="10"/>
  </w:num>
  <w:num w:numId="18" w16cid:durableId="1889301181">
    <w:abstractNumId w:val="11"/>
  </w:num>
  <w:num w:numId="19" w16cid:durableId="980959683">
    <w:abstractNumId w:val="21"/>
  </w:num>
  <w:num w:numId="20" w16cid:durableId="1390543288">
    <w:abstractNumId w:val="22"/>
  </w:num>
  <w:num w:numId="21" w16cid:durableId="18237665">
    <w:abstractNumId w:val="0"/>
  </w:num>
  <w:num w:numId="22" w16cid:durableId="1537963980">
    <w:abstractNumId w:val="12"/>
  </w:num>
  <w:num w:numId="23" w16cid:durableId="1205364694">
    <w:abstractNumId w:val="1"/>
  </w:num>
  <w:num w:numId="24" w16cid:durableId="64375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47D7"/>
    <w:rsid w:val="0012498B"/>
    <w:rsid w:val="00125A37"/>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3D7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6C4F"/>
    <w:rsid w:val="0024704E"/>
    <w:rsid w:val="002470B9"/>
    <w:rsid w:val="002512CF"/>
    <w:rsid w:val="002606EC"/>
    <w:rsid w:val="00264141"/>
    <w:rsid w:val="0026562C"/>
    <w:rsid w:val="00270CBC"/>
    <w:rsid w:val="00273FD3"/>
    <w:rsid w:val="00274299"/>
    <w:rsid w:val="002755DD"/>
    <w:rsid w:val="00275B40"/>
    <w:rsid w:val="002806A0"/>
    <w:rsid w:val="00280AA5"/>
    <w:rsid w:val="00285089"/>
    <w:rsid w:val="00286D7D"/>
    <w:rsid w:val="00292192"/>
    <w:rsid w:val="0029505F"/>
    <w:rsid w:val="002A04DA"/>
    <w:rsid w:val="002A14FA"/>
    <w:rsid w:val="002A6B77"/>
    <w:rsid w:val="002B0985"/>
    <w:rsid w:val="002B6BB0"/>
    <w:rsid w:val="002B6BFA"/>
    <w:rsid w:val="002C3D95"/>
    <w:rsid w:val="002C76AC"/>
    <w:rsid w:val="002C7C52"/>
    <w:rsid w:val="002D77BD"/>
    <w:rsid w:val="002E3504"/>
    <w:rsid w:val="002E68E8"/>
    <w:rsid w:val="002F06CD"/>
    <w:rsid w:val="002F13C8"/>
    <w:rsid w:val="002F2D15"/>
    <w:rsid w:val="00304EF0"/>
    <w:rsid w:val="00310050"/>
    <w:rsid w:val="00313243"/>
    <w:rsid w:val="00314F2F"/>
    <w:rsid w:val="00321001"/>
    <w:rsid w:val="003317B9"/>
    <w:rsid w:val="0034054A"/>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1370"/>
    <w:rsid w:val="00613889"/>
    <w:rsid w:val="00617052"/>
    <w:rsid w:val="00617E5F"/>
    <w:rsid w:val="00621823"/>
    <w:rsid w:val="006246CF"/>
    <w:rsid w:val="00627489"/>
    <w:rsid w:val="00636201"/>
    <w:rsid w:val="006365FE"/>
    <w:rsid w:val="00636636"/>
    <w:rsid w:val="00637DF6"/>
    <w:rsid w:val="00643774"/>
    <w:rsid w:val="006529AF"/>
    <w:rsid w:val="0066341D"/>
    <w:rsid w:val="00663DC8"/>
    <w:rsid w:val="00664A5F"/>
    <w:rsid w:val="00672026"/>
    <w:rsid w:val="00672BEA"/>
    <w:rsid w:val="006801A1"/>
    <w:rsid w:val="00681716"/>
    <w:rsid w:val="00682B6A"/>
    <w:rsid w:val="00686C6E"/>
    <w:rsid w:val="006A0487"/>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810"/>
    <w:rsid w:val="007E5F79"/>
    <w:rsid w:val="007F1A15"/>
    <w:rsid w:val="007F2DA6"/>
    <w:rsid w:val="007F5295"/>
    <w:rsid w:val="00813904"/>
    <w:rsid w:val="00826A8E"/>
    <w:rsid w:val="00841370"/>
    <w:rsid w:val="0084608F"/>
    <w:rsid w:val="0086131D"/>
    <w:rsid w:val="0086528F"/>
    <w:rsid w:val="00865775"/>
    <w:rsid w:val="0087055E"/>
    <w:rsid w:val="00870ADF"/>
    <w:rsid w:val="00872AF2"/>
    <w:rsid w:val="00873F8B"/>
    <w:rsid w:val="00875AB4"/>
    <w:rsid w:val="00875D8B"/>
    <w:rsid w:val="008915FE"/>
    <w:rsid w:val="008963D3"/>
    <w:rsid w:val="00897B11"/>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2DFB"/>
    <w:rsid w:val="00B35622"/>
    <w:rsid w:val="00B35D08"/>
    <w:rsid w:val="00B40D0E"/>
    <w:rsid w:val="00B41544"/>
    <w:rsid w:val="00B46FBC"/>
    <w:rsid w:val="00B50B3C"/>
    <w:rsid w:val="00B51234"/>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97C"/>
    <w:rsid w:val="00C611AD"/>
    <w:rsid w:val="00C61EAB"/>
    <w:rsid w:val="00C77EC6"/>
    <w:rsid w:val="00C91254"/>
    <w:rsid w:val="00C94EAF"/>
    <w:rsid w:val="00CB1E15"/>
    <w:rsid w:val="00CB56AD"/>
    <w:rsid w:val="00CC1634"/>
    <w:rsid w:val="00CC7163"/>
    <w:rsid w:val="00CD1227"/>
    <w:rsid w:val="00CD532D"/>
    <w:rsid w:val="00CD619F"/>
    <w:rsid w:val="00CD6AE5"/>
    <w:rsid w:val="00CE4A4F"/>
    <w:rsid w:val="00CE73BD"/>
    <w:rsid w:val="00CE7B12"/>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109F"/>
    <w:rsid w:val="00D93894"/>
    <w:rsid w:val="00D955D9"/>
    <w:rsid w:val="00D957BA"/>
    <w:rsid w:val="00DA0078"/>
    <w:rsid w:val="00DA1E82"/>
    <w:rsid w:val="00DB20D4"/>
    <w:rsid w:val="00DB29F8"/>
    <w:rsid w:val="00DC6033"/>
    <w:rsid w:val="00DD4CEF"/>
    <w:rsid w:val="00DE4D61"/>
    <w:rsid w:val="00DF1044"/>
    <w:rsid w:val="00DF6303"/>
    <w:rsid w:val="00E00C2E"/>
    <w:rsid w:val="00E023D5"/>
    <w:rsid w:val="00E05BA2"/>
    <w:rsid w:val="00E063EC"/>
    <w:rsid w:val="00E069F2"/>
    <w:rsid w:val="00E24A44"/>
    <w:rsid w:val="00E27A02"/>
    <w:rsid w:val="00E300AE"/>
    <w:rsid w:val="00E353C0"/>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29CA"/>
    <w:rsid w:val="00F64819"/>
    <w:rsid w:val="00F73047"/>
    <w:rsid w:val="00F75434"/>
    <w:rsid w:val="00F81CD6"/>
    <w:rsid w:val="00F92BCB"/>
    <w:rsid w:val="00F9330C"/>
    <w:rsid w:val="00F949BF"/>
    <w:rsid w:val="00F95056"/>
    <w:rsid w:val="00F967A0"/>
    <w:rsid w:val="00FA6947"/>
    <w:rsid w:val="00FB0971"/>
    <w:rsid w:val="00FB3DF3"/>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itrentini.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4" Type="http://schemas.openxmlformats.org/officeDocument/2006/relationships/settings" Target="settings.xml"/><Relationship Id="rId9" Type="http://schemas.openxmlformats.org/officeDocument/2006/relationships/hyperlink" Target="http://www.istat.it/it/strumenti/definizioni-e-classificazioni/ateco-200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517D0E" w:rsidP="00517D0E">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517D0E" w:rsidP="00517D0E">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517D0E" w:rsidP="00517D0E">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517D0E" w:rsidP="00517D0E">
          <w:pPr>
            <w:pStyle w:val="1CE471F31F934A648564953C9CA7C38D1"/>
          </w:pPr>
          <w:r w:rsidRPr="009553EE">
            <w:rPr>
              <w:rFonts w:eastAsia="Calibri" w:cs="Times New Roman"/>
              <w:color w:val="808080"/>
              <w:sz w:val="18"/>
              <w:szCs w:val="18"/>
            </w:rPr>
            <w:t>Scegliere un elemento.</w:t>
          </w:r>
        </w:p>
      </w:docPartBody>
    </w:docPart>
    <w:docPart>
      <w:docPartPr>
        <w:name w:val="360B27A7D5CEC64091555D609F761540"/>
        <w:category>
          <w:name w:val="Generale"/>
          <w:gallery w:val="placeholder"/>
        </w:category>
        <w:types>
          <w:type w:val="bbPlcHdr"/>
        </w:types>
        <w:behaviors>
          <w:behavior w:val="content"/>
        </w:behaviors>
        <w:guid w:val="{D1F008F7-DCCC-5D4E-B784-8985B4119164}"/>
      </w:docPartPr>
      <w:docPartBody>
        <w:p w:rsidR="00000000" w:rsidRDefault="000447BD" w:rsidP="000447BD">
          <w:pPr>
            <w:pStyle w:val="360B27A7D5CEC64091555D609F761540"/>
          </w:pPr>
          <w:r w:rsidRPr="00E553F4">
            <w:rPr>
              <w:rFonts w:eastAsia="Calibri" w:cs="Times New Roman"/>
              <w:color w:val="808080"/>
              <w:sz w:val="18"/>
              <w:szCs w:val="18"/>
            </w:rPr>
            <w:t>Scegliere un elemento.</w:t>
          </w:r>
        </w:p>
      </w:docPartBody>
    </w:docPart>
    <w:docPart>
      <w:docPartPr>
        <w:name w:val="65F01D8C554FA043BEEA1F9FFD34D3AF"/>
        <w:category>
          <w:name w:val="Generale"/>
          <w:gallery w:val="placeholder"/>
        </w:category>
        <w:types>
          <w:type w:val="bbPlcHdr"/>
        </w:types>
        <w:behaviors>
          <w:behavior w:val="content"/>
        </w:behaviors>
        <w:guid w:val="{1DD4AF92-3269-C242-A8A9-B08375BE9404}"/>
      </w:docPartPr>
      <w:docPartBody>
        <w:p w:rsidR="00000000" w:rsidRDefault="000447BD" w:rsidP="000447BD">
          <w:pPr>
            <w:pStyle w:val="65F01D8C554FA043BEEA1F9FFD34D3AF"/>
          </w:pPr>
          <w:r w:rsidRPr="00E553F4">
            <w:rPr>
              <w:rFonts w:eastAsia="Calibri" w:cs="Times New Roman"/>
              <w:color w:val="808080"/>
              <w:sz w:val="18"/>
              <w:szCs w:val="18"/>
            </w:rPr>
            <w:t>Scegliere un elemento.</w:t>
          </w:r>
        </w:p>
      </w:docPartBody>
    </w:docPart>
    <w:docPart>
      <w:docPartPr>
        <w:name w:val="5356F6C9A4D9D24B902AA0075BA13505"/>
        <w:category>
          <w:name w:val="Generale"/>
          <w:gallery w:val="placeholder"/>
        </w:category>
        <w:types>
          <w:type w:val="bbPlcHdr"/>
        </w:types>
        <w:behaviors>
          <w:behavior w:val="content"/>
        </w:behaviors>
        <w:guid w:val="{3B98DEE5-AAC6-A64A-BE4D-3F1879E9E811}"/>
      </w:docPartPr>
      <w:docPartBody>
        <w:p w:rsidR="00000000" w:rsidRDefault="000447BD" w:rsidP="000447BD">
          <w:pPr>
            <w:pStyle w:val="5356F6C9A4D9D24B902AA0075BA13505"/>
          </w:pPr>
          <w:r w:rsidRPr="00E553F4">
            <w:rPr>
              <w:rStyle w:val="Testosegnaposto"/>
              <w:sz w:val="18"/>
              <w:szCs w:val="18"/>
            </w:rPr>
            <w:t>Scegliere un elemento.</w:t>
          </w:r>
        </w:p>
      </w:docPartBody>
    </w:docPart>
    <w:docPart>
      <w:docPartPr>
        <w:name w:val="CB8B9B6897B8474C99452BF752AE42A6"/>
        <w:category>
          <w:name w:val="Generale"/>
          <w:gallery w:val="placeholder"/>
        </w:category>
        <w:types>
          <w:type w:val="bbPlcHdr"/>
        </w:types>
        <w:behaviors>
          <w:behavior w:val="content"/>
        </w:behaviors>
        <w:guid w:val="{588D64AA-22FF-204F-889C-F94B56C7D4C8}"/>
      </w:docPartPr>
      <w:docPartBody>
        <w:p w:rsidR="00000000" w:rsidRDefault="000447BD" w:rsidP="000447BD">
          <w:pPr>
            <w:pStyle w:val="CB8B9B6897B8474C99452BF752AE42A6"/>
          </w:pPr>
          <w:r w:rsidRPr="00E553F4">
            <w:rPr>
              <w:rFonts w:eastAsia="Calibri" w:cs="Times New Roman"/>
              <w:color w:val="808080"/>
              <w:sz w:val="18"/>
              <w:szCs w:val="18"/>
            </w:rPr>
            <w:t>Scegliere un elemento.</w:t>
          </w:r>
        </w:p>
      </w:docPartBody>
    </w:docPart>
    <w:docPart>
      <w:docPartPr>
        <w:name w:val="4E90D5CC16D07C4489A45E9DE8F8039E"/>
        <w:category>
          <w:name w:val="Generale"/>
          <w:gallery w:val="placeholder"/>
        </w:category>
        <w:types>
          <w:type w:val="bbPlcHdr"/>
        </w:types>
        <w:behaviors>
          <w:behavior w:val="content"/>
        </w:behaviors>
        <w:guid w:val="{863E28E1-0048-2144-AF36-FAA6E4D486DE}"/>
      </w:docPartPr>
      <w:docPartBody>
        <w:p w:rsidR="00000000" w:rsidRDefault="000447BD" w:rsidP="000447BD">
          <w:pPr>
            <w:pStyle w:val="4E90D5CC16D07C4489A45E9DE8F8039E"/>
          </w:pPr>
          <w:r w:rsidRPr="00E553F4">
            <w:rPr>
              <w:rFonts w:eastAsia="Calibri" w:cs="Times New Roman"/>
              <w:color w:val="808080"/>
              <w:sz w:val="18"/>
              <w:szCs w:val="18"/>
            </w:rPr>
            <w:t>Scegliere un elemento.</w:t>
          </w:r>
        </w:p>
      </w:docPartBody>
    </w:docPart>
    <w:docPart>
      <w:docPartPr>
        <w:name w:val="11811DF443687D4B883EDD6627F50708"/>
        <w:category>
          <w:name w:val="Generale"/>
          <w:gallery w:val="placeholder"/>
        </w:category>
        <w:types>
          <w:type w:val="bbPlcHdr"/>
        </w:types>
        <w:behaviors>
          <w:behavior w:val="content"/>
        </w:behaviors>
        <w:guid w:val="{F42D03AF-8881-2847-BE6E-E29C90D383D4}"/>
      </w:docPartPr>
      <w:docPartBody>
        <w:p w:rsidR="00000000" w:rsidRDefault="000447BD" w:rsidP="000447BD">
          <w:pPr>
            <w:pStyle w:val="11811DF443687D4B883EDD6627F50708"/>
          </w:pPr>
          <w:r w:rsidRPr="005B6DB8">
            <w:rPr>
              <w:rFonts w:eastAsia="Calibri" w:cs="Times New Roman"/>
              <w:color w:val="808080"/>
              <w:sz w:val="18"/>
              <w:szCs w:val="18"/>
            </w:rPr>
            <w:t>Scegliere un elemento.</w:t>
          </w:r>
        </w:p>
      </w:docPartBody>
    </w:docPart>
    <w:docPart>
      <w:docPartPr>
        <w:name w:val="E7850EF680C057468125998AE8570F14"/>
        <w:category>
          <w:name w:val="Generale"/>
          <w:gallery w:val="placeholder"/>
        </w:category>
        <w:types>
          <w:type w:val="bbPlcHdr"/>
        </w:types>
        <w:behaviors>
          <w:behavior w:val="content"/>
        </w:behaviors>
        <w:guid w:val="{E94F6433-59FD-3F42-ACD2-F9B2F13E7001}"/>
      </w:docPartPr>
      <w:docPartBody>
        <w:p w:rsidR="00000000" w:rsidRDefault="000447BD" w:rsidP="000447BD">
          <w:pPr>
            <w:pStyle w:val="E7850EF680C057468125998AE8570F14"/>
          </w:pPr>
          <w:r w:rsidRPr="00E553F4">
            <w:rPr>
              <w:rFonts w:eastAsia="Calibri" w:cs="Times New Roman"/>
              <w:color w:val="808080"/>
              <w:sz w:val="18"/>
              <w:szCs w:val="18"/>
            </w:rPr>
            <w:t>Scegliere un elemento.</w:t>
          </w:r>
        </w:p>
      </w:docPartBody>
    </w:docPart>
    <w:docPart>
      <w:docPartPr>
        <w:name w:val="60B9922AD48A5B4E8C6FC4972470C539"/>
        <w:category>
          <w:name w:val="Generale"/>
          <w:gallery w:val="placeholder"/>
        </w:category>
        <w:types>
          <w:type w:val="bbPlcHdr"/>
        </w:types>
        <w:behaviors>
          <w:behavior w:val="content"/>
        </w:behaviors>
        <w:guid w:val="{0DFC6794-3455-ED42-947A-A42D1E70ECDC}"/>
      </w:docPartPr>
      <w:docPartBody>
        <w:p w:rsidR="00000000" w:rsidRDefault="000447BD" w:rsidP="000447BD">
          <w:pPr>
            <w:pStyle w:val="60B9922AD48A5B4E8C6FC4972470C539"/>
          </w:pPr>
          <w:r w:rsidRPr="00E553F4">
            <w:rPr>
              <w:rFonts w:eastAsia="Calibri" w:cs="Times New Roman"/>
              <w:color w:val="808080"/>
              <w:sz w:val="18"/>
              <w:szCs w:val="18"/>
            </w:rPr>
            <w:t>Scegliere un elemento.</w:t>
          </w:r>
        </w:p>
      </w:docPartBody>
    </w:docPart>
    <w:docPart>
      <w:docPartPr>
        <w:name w:val="48073DDBAF74F849809ABDF66F3F61D4"/>
        <w:category>
          <w:name w:val="Generale"/>
          <w:gallery w:val="placeholder"/>
        </w:category>
        <w:types>
          <w:type w:val="bbPlcHdr"/>
        </w:types>
        <w:behaviors>
          <w:behavior w:val="content"/>
        </w:behaviors>
        <w:guid w:val="{D10704FE-92F8-1C41-9DE5-D048DEC549E2}"/>
      </w:docPartPr>
      <w:docPartBody>
        <w:p w:rsidR="00000000" w:rsidRDefault="000447BD" w:rsidP="000447BD">
          <w:pPr>
            <w:pStyle w:val="48073DDBAF74F849809ABDF66F3F61D4"/>
          </w:pPr>
          <w:r w:rsidRPr="00ED21FE">
            <w:rPr>
              <w:rStyle w:val="Testosegnaposto"/>
              <w:sz w:val="18"/>
              <w:szCs w:val="18"/>
            </w:rPr>
            <w:t>Scegliere un elemento.</w:t>
          </w:r>
        </w:p>
      </w:docPartBody>
    </w:docPart>
    <w:docPart>
      <w:docPartPr>
        <w:name w:val="C84FF59311C5C84E8A726C4052B8B05A"/>
        <w:category>
          <w:name w:val="Generale"/>
          <w:gallery w:val="placeholder"/>
        </w:category>
        <w:types>
          <w:type w:val="bbPlcHdr"/>
        </w:types>
        <w:behaviors>
          <w:behavior w:val="content"/>
        </w:behaviors>
        <w:guid w:val="{14B014D7-3D5B-204A-94F3-AE9277BE3E85}"/>
      </w:docPartPr>
      <w:docPartBody>
        <w:p w:rsidR="00000000" w:rsidRDefault="000447BD" w:rsidP="000447BD">
          <w:pPr>
            <w:pStyle w:val="C84FF59311C5C84E8A726C4052B8B05A"/>
          </w:pPr>
          <w:r w:rsidRPr="00ED21FE">
            <w:rPr>
              <w:rFonts w:eastAsia="Calibri" w:cs="Calibri"/>
              <w:color w:val="808080" w:themeColor="background1" w:themeShade="80"/>
              <w:sz w:val="18"/>
              <w:szCs w:val="18"/>
            </w:rPr>
            <w:t>Scegliere un elemento.</w:t>
          </w:r>
        </w:p>
      </w:docPartBody>
    </w:docPart>
    <w:docPart>
      <w:docPartPr>
        <w:name w:val="5251B06F12E18D4A9B974FBC480B757D"/>
        <w:category>
          <w:name w:val="Generale"/>
          <w:gallery w:val="placeholder"/>
        </w:category>
        <w:types>
          <w:type w:val="bbPlcHdr"/>
        </w:types>
        <w:behaviors>
          <w:behavior w:val="content"/>
        </w:behaviors>
        <w:guid w:val="{DAFC916A-CA8B-CE4D-9D19-7AB265465F0A}"/>
      </w:docPartPr>
      <w:docPartBody>
        <w:p w:rsidR="00000000" w:rsidRDefault="000447BD" w:rsidP="000447BD">
          <w:pPr>
            <w:pStyle w:val="5251B06F12E18D4A9B974FBC480B757D"/>
          </w:pPr>
          <w:r w:rsidRPr="000D54C8">
            <w:rPr>
              <w:rStyle w:val="Testosegnaposto"/>
              <w:sz w:val="16"/>
              <w:szCs w:val="16"/>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447BD"/>
    <w:rsid w:val="000B7499"/>
    <w:rsid w:val="00107B20"/>
    <w:rsid w:val="001C7A47"/>
    <w:rsid w:val="002744C9"/>
    <w:rsid w:val="002802DF"/>
    <w:rsid w:val="00292718"/>
    <w:rsid w:val="002B0985"/>
    <w:rsid w:val="00307A80"/>
    <w:rsid w:val="0033320C"/>
    <w:rsid w:val="003C6C63"/>
    <w:rsid w:val="00431CBB"/>
    <w:rsid w:val="00455554"/>
    <w:rsid w:val="00490935"/>
    <w:rsid w:val="00517D0E"/>
    <w:rsid w:val="00541340"/>
    <w:rsid w:val="00571E16"/>
    <w:rsid w:val="006B3177"/>
    <w:rsid w:val="006E3C5D"/>
    <w:rsid w:val="00814CC7"/>
    <w:rsid w:val="008E6CD0"/>
    <w:rsid w:val="009063A2"/>
    <w:rsid w:val="009D7FA6"/>
    <w:rsid w:val="009F77C2"/>
    <w:rsid w:val="00B400B1"/>
    <w:rsid w:val="00BD7DCB"/>
    <w:rsid w:val="00C000F2"/>
    <w:rsid w:val="00C0250D"/>
    <w:rsid w:val="00D259CE"/>
    <w:rsid w:val="00D9109F"/>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447BD"/>
  </w:style>
  <w:style w:type="paragraph" w:customStyle="1" w:styleId="B8CF8619A0E04D438474C94A4B9C2B4E1">
    <w:name w:val="B8CF8619A0E04D438474C94A4B9C2B4E1"/>
    <w:rsid w:val="00517D0E"/>
    <w:rPr>
      <w:rFonts w:eastAsiaTheme="minorHAnsi"/>
      <w:lang w:val="it-IT" w:eastAsia="en-US"/>
    </w:rPr>
  </w:style>
  <w:style w:type="paragraph" w:customStyle="1" w:styleId="D6C68432DC984411B8A871E0104915711">
    <w:name w:val="D6C68432DC984411B8A871E0104915711"/>
    <w:rsid w:val="00517D0E"/>
    <w:rPr>
      <w:rFonts w:eastAsiaTheme="minorHAnsi"/>
      <w:lang w:val="it-IT" w:eastAsia="en-US"/>
    </w:rPr>
  </w:style>
  <w:style w:type="paragraph" w:customStyle="1" w:styleId="087129F5E3164163AE50D016A8816AE81">
    <w:name w:val="087129F5E3164163AE50D016A8816AE8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A366637D9AA446F498D7D43A31E1CD1E1">
    <w:name w:val="A366637D9AA446F498D7D43A31E1CD1E1"/>
    <w:rsid w:val="00517D0E"/>
    <w:rPr>
      <w:rFonts w:eastAsiaTheme="minorHAnsi"/>
      <w:lang w:val="it-IT" w:eastAsia="en-US"/>
    </w:rPr>
  </w:style>
  <w:style w:type="paragraph" w:customStyle="1" w:styleId="1CE471F31F934A648564953C9CA7C38D1">
    <w:name w:val="1CE471F31F934A648564953C9CA7C38D1"/>
    <w:rsid w:val="00517D0E"/>
    <w:rPr>
      <w:rFonts w:eastAsiaTheme="minorHAnsi"/>
      <w:lang w:val="it-IT" w:eastAsia="en-US"/>
    </w:rPr>
  </w:style>
  <w:style w:type="paragraph" w:customStyle="1" w:styleId="360B27A7D5CEC64091555D609F761540">
    <w:name w:val="360B27A7D5CEC64091555D609F761540"/>
    <w:rsid w:val="000447BD"/>
    <w:pPr>
      <w:spacing w:line="278" w:lineRule="auto"/>
    </w:pPr>
    <w:rPr>
      <w:kern w:val="2"/>
      <w:sz w:val="24"/>
      <w:szCs w:val="24"/>
      <w:lang w:val="it-IT" w:eastAsia="it-IT"/>
      <w14:ligatures w14:val="standardContextual"/>
    </w:rPr>
  </w:style>
  <w:style w:type="paragraph" w:customStyle="1" w:styleId="65F01D8C554FA043BEEA1F9FFD34D3AF">
    <w:name w:val="65F01D8C554FA043BEEA1F9FFD34D3AF"/>
    <w:rsid w:val="000447BD"/>
    <w:pPr>
      <w:spacing w:line="278" w:lineRule="auto"/>
    </w:pPr>
    <w:rPr>
      <w:kern w:val="2"/>
      <w:sz w:val="24"/>
      <w:szCs w:val="24"/>
      <w:lang w:val="it-IT" w:eastAsia="it-IT"/>
      <w14:ligatures w14:val="standardContextual"/>
    </w:rPr>
  </w:style>
  <w:style w:type="paragraph" w:customStyle="1" w:styleId="5356F6C9A4D9D24B902AA0075BA13505">
    <w:name w:val="5356F6C9A4D9D24B902AA0075BA13505"/>
    <w:rsid w:val="000447BD"/>
    <w:pPr>
      <w:spacing w:line="278" w:lineRule="auto"/>
    </w:pPr>
    <w:rPr>
      <w:kern w:val="2"/>
      <w:sz w:val="24"/>
      <w:szCs w:val="24"/>
      <w:lang w:val="it-IT" w:eastAsia="it-IT"/>
      <w14:ligatures w14:val="standardContextual"/>
    </w:rPr>
  </w:style>
  <w:style w:type="paragraph" w:customStyle="1" w:styleId="CB8B9B6897B8474C99452BF752AE42A6">
    <w:name w:val="CB8B9B6897B8474C99452BF752AE42A6"/>
    <w:rsid w:val="000447BD"/>
    <w:pPr>
      <w:spacing w:line="278" w:lineRule="auto"/>
    </w:pPr>
    <w:rPr>
      <w:kern w:val="2"/>
      <w:sz w:val="24"/>
      <w:szCs w:val="24"/>
      <w:lang w:val="it-IT" w:eastAsia="it-IT"/>
      <w14:ligatures w14:val="standardContextual"/>
    </w:rPr>
  </w:style>
  <w:style w:type="paragraph" w:customStyle="1" w:styleId="4E90D5CC16D07C4489A45E9DE8F8039E">
    <w:name w:val="4E90D5CC16D07C4489A45E9DE8F8039E"/>
    <w:rsid w:val="000447BD"/>
    <w:pPr>
      <w:spacing w:line="278" w:lineRule="auto"/>
    </w:pPr>
    <w:rPr>
      <w:kern w:val="2"/>
      <w:sz w:val="24"/>
      <w:szCs w:val="24"/>
      <w:lang w:val="it-IT" w:eastAsia="it-IT"/>
      <w14:ligatures w14:val="standardContextual"/>
    </w:rPr>
  </w:style>
  <w:style w:type="paragraph" w:customStyle="1" w:styleId="11811DF443687D4B883EDD6627F50708">
    <w:name w:val="11811DF443687D4B883EDD6627F50708"/>
    <w:rsid w:val="000447BD"/>
    <w:pPr>
      <w:spacing w:line="278" w:lineRule="auto"/>
    </w:pPr>
    <w:rPr>
      <w:kern w:val="2"/>
      <w:sz w:val="24"/>
      <w:szCs w:val="24"/>
      <w:lang w:val="it-IT" w:eastAsia="it-IT"/>
      <w14:ligatures w14:val="standardContextual"/>
    </w:rPr>
  </w:style>
  <w:style w:type="paragraph" w:customStyle="1" w:styleId="E7850EF680C057468125998AE8570F14">
    <w:name w:val="E7850EF680C057468125998AE8570F14"/>
    <w:rsid w:val="000447BD"/>
    <w:pPr>
      <w:spacing w:line="278" w:lineRule="auto"/>
    </w:pPr>
    <w:rPr>
      <w:kern w:val="2"/>
      <w:sz w:val="24"/>
      <w:szCs w:val="24"/>
      <w:lang w:val="it-IT" w:eastAsia="it-IT"/>
      <w14:ligatures w14:val="standardContextual"/>
    </w:rPr>
  </w:style>
  <w:style w:type="paragraph" w:customStyle="1" w:styleId="60B9922AD48A5B4E8C6FC4972470C539">
    <w:name w:val="60B9922AD48A5B4E8C6FC4972470C539"/>
    <w:rsid w:val="000447BD"/>
    <w:pPr>
      <w:spacing w:line="278" w:lineRule="auto"/>
    </w:pPr>
    <w:rPr>
      <w:kern w:val="2"/>
      <w:sz w:val="24"/>
      <w:szCs w:val="24"/>
      <w:lang w:val="it-IT" w:eastAsia="it-IT"/>
      <w14:ligatures w14:val="standardContextual"/>
    </w:rPr>
  </w:style>
  <w:style w:type="paragraph" w:customStyle="1" w:styleId="48073DDBAF74F849809ABDF66F3F61D4">
    <w:name w:val="48073DDBAF74F849809ABDF66F3F61D4"/>
    <w:rsid w:val="000447BD"/>
    <w:pPr>
      <w:spacing w:line="278" w:lineRule="auto"/>
    </w:pPr>
    <w:rPr>
      <w:kern w:val="2"/>
      <w:sz w:val="24"/>
      <w:szCs w:val="24"/>
      <w:lang w:val="it-IT" w:eastAsia="it-IT"/>
      <w14:ligatures w14:val="standardContextual"/>
    </w:rPr>
  </w:style>
  <w:style w:type="paragraph" w:customStyle="1" w:styleId="C84FF59311C5C84E8A726C4052B8B05A">
    <w:name w:val="C84FF59311C5C84E8A726C4052B8B05A"/>
    <w:rsid w:val="000447BD"/>
    <w:pPr>
      <w:spacing w:line="278" w:lineRule="auto"/>
    </w:pPr>
    <w:rPr>
      <w:kern w:val="2"/>
      <w:sz w:val="24"/>
      <w:szCs w:val="24"/>
      <w:lang w:val="it-IT" w:eastAsia="it-IT"/>
      <w14:ligatures w14:val="standardContextual"/>
    </w:rPr>
  </w:style>
  <w:style w:type="paragraph" w:customStyle="1" w:styleId="5251B06F12E18D4A9B974FBC480B757D">
    <w:name w:val="5251B06F12E18D4A9B974FBC480B757D"/>
    <w:rsid w:val="000447BD"/>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1624</Words>
  <Characters>9263</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Davide Sartori</cp:lastModifiedBy>
  <cp:revision>9</cp:revision>
  <cp:lastPrinted>2022-11-03T08:48:00Z</cp:lastPrinted>
  <dcterms:created xsi:type="dcterms:W3CDTF">2022-11-09T10:11:00Z</dcterms:created>
  <dcterms:modified xsi:type="dcterms:W3CDTF">2024-11-12T13:18:00Z</dcterms:modified>
</cp:coreProperties>
</file>